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E" w:rsidRDefault="00E1106E" w:rsidP="00E1106E">
      <w:pPr>
        <w:pStyle w:val="a5"/>
        <w:ind w:left="-284" w:firstLine="284"/>
        <w:rPr>
          <w:b/>
        </w:rPr>
      </w:pPr>
      <w:r>
        <w:rPr>
          <w:b/>
        </w:rPr>
        <w:t xml:space="preserve">П Л А Н </w:t>
      </w:r>
    </w:p>
    <w:p w:rsidR="00E1106E" w:rsidRDefault="00E1106E" w:rsidP="00E1106E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за</w:t>
      </w:r>
    </w:p>
    <w:p w:rsidR="00E1106E" w:rsidRDefault="00E1106E" w:rsidP="00E1106E">
      <w:pPr>
        <w:jc w:val="center"/>
        <w:rPr>
          <w:sz w:val="32"/>
          <w:lang w:val="bg-BG"/>
        </w:rPr>
      </w:pPr>
      <w:r>
        <w:rPr>
          <w:sz w:val="32"/>
          <w:lang w:val="bg-BG"/>
        </w:rPr>
        <w:t xml:space="preserve">работата на Народно </w:t>
      </w:r>
      <w:proofErr w:type="spellStart"/>
      <w:r>
        <w:rPr>
          <w:sz w:val="32"/>
          <w:lang w:val="bg-BG"/>
        </w:rPr>
        <w:t>Читаллище</w:t>
      </w:r>
      <w:proofErr w:type="spellEnd"/>
      <w:r>
        <w:rPr>
          <w:sz w:val="32"/>
          <w:lang w:val="bg-BG"/>
        </w:rPr>
        <w:t xml:space="preserve"> “Съзнание-1928г.”</w:t>
      </w:r>
    </w:p>
    <w:p w:rsidR="00E1106E" w:rsidRDefault="00E1106E" w:rsidP="00E1106E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с.Дъскотна за 20</w:t>
      </w:r>
      <w:r>
        <w:rPr>
          <w:sz w:val="32"/>
          <w:lang w:val="en-US"/>
        </w:rPr>
        <w:t>21</w:t>
      </w:r>
      <w:r>
        <w:rPr>
          <w:sz w:val="32"/>
          <w:lang w:val="bg-BG"/>
        </w:rPr>
        <w:t xml:space="preserve"> година.</w:t>
      </w:r>
    </w:p>
    <w:p w:rsidR="00E1106E" w:rsidRDefault="00E1106E" w:rsidP="00E1106E">
      <w:pPr>
        <w:jc w:val="center"/>
        <w:rPr>
          <w:sz w:val="32"/>
          <w:lang w:val="bg-BG"/>
        </w:rPr>
      </w:pPr>
    </w:p>
    <w:p w:rsidR="00E1106E" w:rsidRDefault="00E1106E" w:rsidP="00E1106E">
      <w:pPr>
        <w:jc w:val="center"/>
        <w:rPr>
          <w:sz w:val="32"/>
          <w:lang w:val="bg-BG"/>
        </w:rPr>
      </w:pPr>
    </w:p>
    <w:p w:rsidR="00E1106E" w:rsidRDefault="00E1106E" w:rsidP="00E1106E">
      <w:pPr>
        <w:pStyle w:val="3"/>
        <w:rPr>
          <w:u w:val="single"/>
        </w:rPr>
      </w:pPr>
      <w:r>
        <w:rPr>
          <w:u w:val="single"/>
        </w:rPr>
        <w:t>ОСНОВНА ЦЕЛ</w:t>
      </w:r>
    </w:p>
    <w:p w:rsidR="00E1106E" w:rsidRDefault="00E1106E" w:rsidP="00E1106E"/>
    <w:p w:rsidR="00E1106E" w:rsidRDefault="00E1106E" w:rsidP="00E1106E">
      <w:pPr>
        <w:rPr>
          <w:sz w:val="32"/>
          <w:lang w:val="bg-BG"/>
        </w:rPr>
      </w:pPr>
      <w:r>
        <w:rPr>
          <w:sz w:val="32"/>
          <w:lang w:val="bg-BG"/>
        </w:rPr>
        <w:t>Основната цел в работата на Библиотеката при НЧ ”Съзнание</w:t>
      </w:r>
      <w:r>
        <w:rPr>
          <w:sz w:val="32"/>
          <w:lang w:val="en-US"/>
        </w:rPr>
        <w:t>-</w:t>
      </w:r>
      <w:r>
        <w:rPr>
          <w:sz w:val="32"/>
          <w:lang w:val="bg-BG"/>
        </w:rPr>
        <w:t xml:space="preserve"> 1928г.” с.Дъскотна през </w:t>
      </w:r>
      <w:r>
        <w:rPr>
          <w:sz w:val="32"/>
          <w:lang w:val="en-US"/>
        </w:rPr>
        <w:t>2021 г</w:t>
      </w:r>
      <w:r>
        <w:rPr>
          <w:sz w:val="32"/>
          <w:lang w:val="bg-BG"/>
        </w:rPr>
        <w:t>. ще бъде насочена към все по пълното, качествено и бързо задоволяване на информационните</w:t>
      </w:r>
    </w:p>
    <w:p w:rsidR="00E1106E" w:rsidRDefault="00E1106E" w:rsidP="00E1106E">
      <w:pPr>
        <w:rPr>
          <w:sz w:val="32"/>
          <w:lang w:val="bg-BG"/>
        </w:rPr>
      </w:pPr>
      <w:r>
        <w:rPr>
          <w:sz w:val="32"/>
          <w:lang w:val="bg-BG"/>
        </w:rPr>
        <w:t>развлекателните и образователни нужди на населението ни.</w:t>
      </w:r>
    </w:p>
    <w:p w:rsidR="00E1106E" w:rsidRDefault="00E1106E" w:rsidP="00E1106E">
      <w:pPr>
        <w:jc w:val="center"/>
        <w:rPr>
          <w:sz w:val="32"/>
          <w:lang w:val="bg-BG"/>
        </w:rPr>
      </w:pPr>
    </w:p>
    <w:p w:rsidR="00E1106E" w:rsidRDefault="00E1106E" w:rsidP="00E1106E">
      <w:pPr>
        <w:pStyle w:val="1"/>
        <w:ind w:right="-426"/>
        <w:jc w:val="left"/>
      </w:pPr>
      <w:r>
        <w:t>І.ОСНОВНИ ЗАДАЧИ</w:t>
      </w:r>
    </w:p>
    <w:p w:rsidR="00E1106E" w:rsidRDefault="00E1106E" w:rsidP="00E1106E">
      <w:pPr>
        <w:ind w:right="-426"/>
      </w:pPr>
    </w:p>
    <w:p w:rsidR="00E1106E" w:rsidRDefault="00E1106E" w:rsidP="00E1106E">
      <w:pPr>
        <w:pStyle w:val="a0"/>
      </w:pPr>
      <w:r>
        <w:t xml:space="preserve">           1.Като посредник между информацията и потребителите Читалището заедно с библиотеката да бъде основен обществен информационен и културен център в селището, любимо място за посещения на деца и възрастни.</w:t>
      </w: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2. Да се работи за издирването и популяризирането на местния фолклор,традиции и обичаи.</w:t>
      </w:r>
    </w:p>
    <w:p w:rsidR="00E1106E" w:rsidRPr="00E1106E" w:rsidRDefault="00E1106E" w:rsidP="00E1106E">
      <w:pPr>
        <w:ind w:right="567"/>
        <w:rPr>
          <w:sz w:val="32"/>
          <w:lang w:val="en-US"/>
        </w:rPr>
      </w:pPr>
      <w:r>
        <w:rPr>
          <w:sz w:val="32"/>
          <w:lang w:val="bg-BG"/>
        </w:rPr>
        <w:t xml:space="preserve">           3. Да се организира работата на клуб “Краезнание” с</w:t>
      </w:r>
      <w:r>
        <w:rPr>
          <w:sz w:val="32"/>
          <w:lang w:val="en-US"/>
        </w:rPr>
        <w:t xml:space="preserve"> </w:t>
      </w:r>
      <w:r>
        <w:rPr>
          <w:sz w:val="32"/>
          <w:lang w:val="bg-BG"/>
        </w:rPr>
        <w:t xml:space="preserve"> </w:t>
      </w:r>
      <w:proofErr w:type="spellStart"/>
      <w:r>
        <w:rPr>
          <w:sz w:val="32"/>
          <w:lang w:val="bg-BG"/>
        </w:rPr>
        <w:t>краеведски</w:t>
      </w:r>
      <w:proofErr w:type="spellEnd"/>
      <w:r>
        <w:rPr>
          <w:sz w:val="32"/>
          <w:lang w:val="bg-BG"/>
        </w:rPr>
        <w:t xml:space="preserve"> разходки и </w:t>
      </w:r>
      <w:proofErr w:type="spellStart"/>
      <w:r>
        <w:rPr>
          <w:sz w:val="32"/>
          <w:lang w:val="bg-BG"/>
        </w:rPr>
        <w:t>възстановки</w:t>
      </w:r>
      <w:proofErr w:type="spellEnd"/>
      <w:r>
        <w:rPr>
          <w:sz w:val="32"/>
          <w:lang w:val="bg-BG"/>
        </w:rPr>
        <w:t xml:space="preserve"> на местни обичаи.</w:t>
      </w:r>
    </w:p>
    <w:p w:rsidR="00E1106E" w:rsidRPr="00E1106E" w:rsidRDefault="00E1106E" w:rsidP="00E1106E">
      <w:pPr>
        <w:pStyle w:val="3"/>
        <w:numPr>
          <w:ilvl w:val="0"/>
          <w:numId w:val="0"/>
        </w:numPr>
        <w:ind w:left="720" w:hanging="720"/>
        <w:jc w:val="left"/>
        <w:rPr>
          <w:lang w:eastAsia="bg-BG"/>
        </w:rPr>
      </w:pPr>
      <w:r>
        <w:t xml:space="preserve">          </w:t>
      </w:r>
      <w:r w:rsidRPr="00E1106E">
        <w:t xml:space="preserve"> </w:t>
      </w:r>
      <w:r w:rsidRPr="00E1106E">
        <w:rPr>
          <w:szCs w:val="32"/>
        </w:rPr>
        <w:t>4</w:t>
      </w:r>
      <w:r w:rsidRPr="00E1106E">
        <w:t>.</w:t>
      </w:r>
      <w:r w:rsidRPr="00E1106E">
        <w:rPr>
          <w:lang w:eastAsia="bg-BG"/>
        </w:rPr>
        <w:t xml:space="preserve"> Активно участие в проекти</w:t>
      </w:r>
      <w:r w:rsidRPr="00E1106E">
        <w:rPr>
          <w:lang w:val="en-US" w:eastAsia="bg-BG"/>
        </w:rPr>
        <w:t xml:space="preserve"> </w:t>
      </w:r>
      <w:r w:rsidRPr="00E1106E">
        <w:rPr>
          <w:lang w:eastAsia="bg-BG"/>
        </w:rPr>
        <w:t>и програми.</w:t>
      </w:r>
    </w:p>
    <w:p w:rsidR="00E1106E" w:rsidRDefault="00E1106E" w:rsidP="00E1106E">
      <w:pPr>
        <w:pStyle w:val="21"/>
      </w:pPr>
      <w:r>
        <w:rPr>
          <w:sz w:val="28"/>
          <w:szCs w:val="28"/>
        </w:rPr>
        <w:t xml:space="preserve">            </w:t>
      </w:r>
      <w:r>
        <w:rPr>
          <w:szCs w:val="32"/>
        </w:rPr>
        <w:t xml:space="preserve"> </w:t>
      </w:r>
      <w:r w:rsidRPr="00E1106E">
        <w:rPr>
          <w:szCs w:val="32"/>
        </w:rPr>
        <w:t>5</w:t>
      </w:r>
      <w:r>
        <w:t xml:space="preserve">. Читалищното настоятелство да работи за максималното включване на населението във всякакви форми на читалищна дейност. </w:t>
      </w:r>
    </w:p>
    <w:p w:rsidR="00E1106E" w:rsidRDefault="00E1106E" w:rsidP="00E1106E">
      <w:pPr>
        <w:pStyle w:val="21"/>
      </w:pP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u w:val="single"/>
          <w:lang w:val="bg-BG"/>
        </w:rPr>
        <w:t>ІІ.ОРГАНИЗАЦИЯ И СЪДЪРЖАНИЕ НА РАБОТАТА С ЧИТАТЕЛИ НАД 14 години.</w:t>
      </w:r>
      <w:r>
        <w:rPr>
          <w:sz w:val="32"/>
          <w:lang w:val="bg-BG"/>
        </w:rPr>
        <w:t xml:space="preserve"> </w:t>
      </w:r>
    </w:p>
    <w:p w:rsidR="00E1106E" w:rsidRDefault="00E1106E" w:rsidP="00E1106E">
      <w:pPr>
        <w:ind w:right="567"/>
      </w:pP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1. Да се обърне специално внимание за обновяване и обогатяване на библиотечните колекции с традиционни книжни и други носители на информация.</w:t>
      </w:r>
    </w:p>
    <w:p w:rsidR="00E1106E" w:rsidRDefault="00E1106E" w:rsidP="00E1106E">
      <w:pPr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 2. Да се организира дарителска кампания. Даренията получавани от личните колекции на читатели и граждани да се използват  за попълване на библиотечните колекции на                отделите.</w:t>
      </w: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lang w:val="bg-BG"/>
        </w:rPr>
        <w:lastRenderedPageBreak/>
        <w:t xml:space="preserve">            3. </w:t>
      </w:r>
      <w:proofErr w:type="spellStart"/>
      <w:r>
        <w:rPr>
          <w:sz w:val="32"/>
          <w:lang w:val="bg-BG"/>
        </w:rPr>
        <w:t>Преподреждане</w:t>
      </w:r>
      <w:proofErr w:type="spellEnd"/>
      <w:r>
        <w:rPr>
          <w:sz w:val="32"/>
          <w:lang w:val="bg-BG"/>
        </w:rPr>
        <w:t xml:space="preserve"> на фондовете на свободен достъп и осигуряване оптималната им организация с цел улесненото ползване от читателите.</w:t>
      </w: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4. Включване на нови иновативни услуги за привличане на читатели от всички възрасти.</w:t>
      </w: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5. Продължаване на добрите традиции в културната дейност и включване на нови форми.</w:t>
      </w:r>
    </w:p>
    <w:p w:rsidR="00E1106E" w:rsidRDefault="00E1106E" w:rsidP="00E1106E">
      <w:pPr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6. Участие в проекти и програми  - „Библиотеката-уютно място за учене през целия живот.“</w:t>
      </w:r>
    </w:p>
    <w:p w:rsidR="00E1106E" w:rsidRDefault="00E1106E" w:rsidP="00E1106E">
      <w:pPr>
        <w:pStyle w:val="31"/>
      </w:pPr>
    </w:p>
    <w:p w:rsidR="00E1106E" w:rsidRDefault="00E1106E" w:rsidP="00E1106E">
      <w:pPr>
        <w:pStyle w:val="31"/>
      </w:pPr>
    </w:p>
    <w:p w:rsidR="00E1106E" w:rsidRDefault="00E1106E" w:rsidP="00E1106E">
      <w:pPr>
        <w:pStyle w:val="31"/>
      </w:pPr>
      <w:r>
        <w:t>ІІІ.ОРГАНИЗАЦИЯ И СЪДЪРЖАНИЕ НА РАБОТАТА С ЧИТАТЕЛИ ДО 14 години.</w:t>
      </w:r>
    </w:p>
    <w:p w:rsidR="00E1106E" w:rsidRDefault="00E1106E" w:rsidP="00E1106E">
      <w:pPr>
        <w:pStyle w:val="31"/>
      </w:pP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     1.Насърчаване на четенето със специално внимание към учащите до VІІІ клас чрез организиране на групови екскурзии, детски утра, викторини, конкурси, колективни четения и др.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- „Аз обичам четенето“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- „Един учебен час в библиотеката“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2. Да се засили работата с препоръчителните списъци по литературознание.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3. Да се постигне 100% </w:t>
      </w:r>
      <w:proofErr w:type="spellStart"/>
      <w:r>
        <w:rPr>
          <w:sz w:val="32"/>
          <w:lang w:val="bg-BG"/>
        </w:rPr>
        <w:t>обхванатост</w:t>
      </w:r>
      <w:proofErr w:type="spellEnd"/>
      <w:r>
        <w:rPr>
          <w:sz w:val="32"/>
          <w:lang w:val="bg-BG"/>
        </w:rPr>
        <w:t xml:space="preserve"> на учениците от горния курс.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</w:t>
      </w:r>
    </w:p>
    <w:p w:rsidR="00E1106E" w:rsidRDefault="00E1106E" w:rsidP="00E1106E">
      <w:pPr>
        <w:pStyle w:val="2"/>
      </w:pPr>
    </w:p>
    <w:p w:rsidR="00E1106E" w:rsidRDefault="00E1106E" w:rsidP="00E1106E">
      <w:pPr>
        <w:pStyle w:val="2"/>
      </w:pPr>
      <w:r>
        <w:t>ІV.ОБСЛУЖВАНЕ НА ЧИТАТЕЛИТЕ И РАБОТА С ТЯХ</w:t>
      </w:r>
    </w:p>
    <w:p w:rsidR="00E1106E" w:rsidRDefault="00E1106E" w:rsidP="00E1106E"/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1. Да се засилят </w:t>
      </w:r>
      <w:proofErr w:type="spellStart"/>
      <w:r>
        <w:rPr>
          <w:sz w:val="32"/>
          <w:lang w:val="bg-BG"/>
        </w:rPr>
        <w:t>междубиблиотечните</w:t>
      </w:r>
      <w:proofErr w:type="spellEnd"/>
      <w:r>
        <w:rPr>
          <w:sz w:val="32"/>
          <w:lang w:val="bg-BG"/>
        </w:rPr>
        <w:t xml:space="preserve"> връзки с цел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>задоволяване читателските търсения.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2. Читателите да се запознават с техните права и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задължения с цел по добра </w:t>
      </w:r>
      <w:proofErr w:type="spellStart"/>
      <w:r>
        <w:rPr>
          <w:sz w:val="32"/>
          <w:lang w:val="bg-BG"/>
        </w:rPr>
        <w:t>събираемост</w:t>
      </w:r>
      <w:proofErr w:type="spellEnd"/>
      <w:r>
        <w:rPr>
          <w:sz w:val="32"/>
          <w:lang w:val="bg-BG"/>
        </w:rPr>
        <w:t xml:space="preserve"> на книгите.</w:t>
      </w:r>
      <w:r>
        <w:t xml:space="preserve">. </w:t>
      </w:r>
      <w:r>
        <w:rPr>
          <w:sz w:val="32"/>
          <w:lang w:val="bg-BG"/>
        </w:rPr>
        <w:t xml:space="preserve"> 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3. Да се продължи работата по тематичното нареждане на част от фонда и онагледяването му.</w:t>
      </w:r>
    </w:p>
    <w:p w:rsidR="001F6424" w:rsidRPr="00F33D6F" w:rsidRDefault="001F6424" w:rsidP="001F6424">
      <w:pPr>
        <w:shd w:val="clear" w:color="auto" w:fill="FFFFFF"/>
        <w:rPr>
          <w:rFonts w:ascii="Arial" w:hAnsi="Arial" w:cs="Arial"/>
          <w:sz w:val="30"/>
          <w:szCs w:val="30"/>
          <w:lang w:eastAsia="bg-BG"/>
        </w:rPr>
      </w:pPr>
      <w:r>
        <w:rPr>
          <w:sz w:val="32"/>
          <w:lang w:val="bg-BG"/>
        </w:rPr>
        <w:t xml:space="preserve">              4.</w:t>
      </w:r>
      <w:r w:rsidRPr="001F6424">
        <w:rPr>
          <w:rStyle w:val="30"/>
        </w:rPr>
        <w:t xml:space="preserve"> </w:t>
      </w:r>
      <w:proofErr w:type="spellStart"/>
      <w:proofErr w:type="gramStart"/>
      <w:r w:rsidRPr="001F6424">
        <w:rPr>
          <w:rStyle w:val="30"/>
        </w:rPr>
        <w:t>Популяризиране</w:t>
      </w:r>
      <w:proofErr w:type="spellEnd"/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на</w:t>
      </w:r>
      <w:proofErr w:type="spellEnd"/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нови</w:t>
      </w:r>
      <w:proofErr w:type="spellEnd"/>
      <w:r>
        <w:rPr>
          <w:rStyle w:val="30"/>
          <w:lang w:val="bg-BG"/>
        </w:rPr>
        <w:t>те</w:t>
      </w:r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книги</w:t>
      </w:r>
      <w:proofErr w:type="spellEnd"/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от</w:t>
      </w:r>
      <w:proofErr w:type="spellEnd"/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фонда</w:t>
      </w:r>
      <w:proofErr w:type="spellEnd"/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на</w:t>
      </w:r>
      <w:proofErr w:type="spellEnd"/>
      <w:r w:rsidRPr="001F6424">
        <w:rPr>
          <w:rStyle w:val="30"/>
        </w:rPr>
        <w:t xml:space="preserve"> </w:t>
      </w:r>
      <w:proofErr w:type="spellStart"/>
      <w:r w:rsidRPr="001F6424">
        <w:rPr>
          <w:rStyle w:val="30"/>
        </w:rPr>
        <w:t>библиотеката</w:t>
      </w:r>
      <w:proofErr w:type="spellEnd"/>
      <w:r w:rsidRPr="001F6424">
        <w:rPr>
          <w:rStyle w:val="30"/>
        </w:rPr>
        <w:t>.</w:t>
      </w:r>
      <w:proofErr w:type="gramEnd"/>
      <w:r w:rsidRPr="00F33D6F">
        <w:rPr>
          <w:rFonts w:ascii="Arial" w:hAnsi="Arial" w:cs="Arial"/>
          <w:sz w:val="30"/>
          <w:szCs w:val="30"/>
          <w:lang w:eastAsia="bg-BG"/>
        </w:rPr>
        <w:t xml:space="preserve"> 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</w:p>
    <w:p w:rsidR="00E1106E" w:rsidRDefault="00E1106E" w:rsidP="00E1106E">
      <w:pPr>
        <w:pStyle w:val="31"/>
      </w:pPr>
      <w:r>
        <w:lastRenderedPageBreak/>
        <w:t>V.СПРАВОЧНО-БИБЛИОГРАФСКА И ИНФОРМАЦИОННА РАБОТА</w:t>
      </w:r>
    </w:p>
    <w:p w:rsidR="00E1106E" w:rsidRDefault="00E1106E" w:rsidP="00E1106E">
      <w:pPr>
        <w:pStyle w:val="31"/>
      </w:pP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     1.Правилно да се поддържа и попълва справочната сбирка  и систематичния каталог.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2. Да се продължи да се работи по картотеките: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бележити дати и годишнини;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фонд “литературна критика”;</w:t>
      </w:r>
    </w:p>
    <w:p w:rsidR="00E1106E" w:rsidRDefault="00E1106E" w:rsidP="00E1106E">
      <w:pPr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тематични картотеки за работа с деца.</w:t>
      </w:r>
    </w:p>
    <w:p w:rsidR="00E1106E" w:rsidRDefault="00E1106E" w:rsidP="007C6BF0">
      <w:pPr>
        <w:pStyle w:val="21"/>
        <w:tabs>
          <w:tab w:val="left" w:pos="9355"/>
        </w:tabs>
        <w:ind w:left="945"/>
      </w:pPr>
      <w:r>
        <w:t>3.</w:t>
      </w:r>
      <w:r w:rsidR="001F6424">
        <w:t xml:space="preserve"> </w:t>
      </w:r>
      <w:r>
        <w:t>Да се изв</w:t>
      </w:r>
      <w:r w:rsidR="001F6424">
        <w:t>ърши актуализация на тематичните</w:t>
      </w:r>
      <w:r w:rsidR="007C6BF0">
        <w:t xml:space="preserve"> </w:t>
      </w:r>
    </w:p>
    <w:p w:rsidR="007C6BF0" w:rsidRDefault="007C6BF0" w:rsidP="007C6BF0">
      <w:pPr>
        <w:pStyle w:val="21"/>
        <w:tabs>
          <w:tab w:val="left" w:pos="9355"/>
        </w:tabs>
      </w:pPr>
      <w:r>
        <w:t>картотеки.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     4.Съобразно режима на съхранение на периодичните издания с изтекъл срок да се направи необходимото отчисление и се отрази в отдел “периодика”.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     5.Да се направи прочистване на: - гр.плочи, диафилми и детски игри.</w:t>
      </w:r>
    </w:p>
    <w:p w:rsidR="00E1106E" w:rsidRDefault="00E1106E" w:rsidP="00E1106E">
      <w:pPr>
        <w:pStyle w:val="21"/>
        <w:tabs>
          <w:tab w:val="left" w:pos="9355"/>
        </w:tabs>
        <w:rPr>
          <w:u w:val="single"/>
        </w:rPr>
      </w:pPr>
    </w:p>
    <w:p w:rsidR="00E1106E" w:rsidRDefault="00E1106E" w:rsidP="00E1106E">
      <w:pPr>
        <w:pStyle w:val="21"/>
        <w:tabs>
          <w:tab w:val="left" w:pos="9355"/>
        </w:tabs>
        <w:rPr>
          <w:u w:val="single"/>
        </w:rPr>
      </w:pPr>
      <w:r>
        <w:rPr>
          <w:u w:val="single"/>
        </w:rPr>
        <w:t>VІ. КУЛТУРНО - МАСОВА РАБОТА</w:t>
      </w:r>
    </w:p>
    <w:p w:rsidR="00E1106E" w:rsidRDefault="00E1106E" w:rsidP="00E1106E">
      <w:pPr>
        <w:pStyle w:val="21"/>
        <w:tabs>
          <w:tab w:val="left" w:pos="9355"/>
        </w:tabs>
        <w:rPr>
          <w:u w:val="single"/>
        </w:rPr>
      </w:pPr>
    </w:p>
    <w:p w:rsidR="007D3348" w:rsidRDefault="007D3348" w:rsidP="007D3348">
      <w:pPr>
        <w:pStyle w:val="3"/>
        <w:jc w:val="left"/>
      </w:pPr>
      <w:r>
        <w:t xml:space="preserve">           1.</w:t>
      </w:r>
      <w:r w:rsidR="00E1106E">
        <w:t>Във връзка с бел</w:t>
      </w:r>
      <w:r w:rsidR="007C6BF0">
        <w:t xml:space="preserve">ежитите дати и годишнини винаги </w:t>
      </w:r>
      <w:r w:rsidR="00E1106E">
        <w:t>да</w:t>
      </w:r>
    </w:p>
    <w:p w:rsidR="00B30E8E" w:rsidRPr="00B30E8E" w:rsidRDefault="007C6BF0" w:rsidP="00B30E8E">
      <w:pPr>
        <w:rPr>
          <w:rFonts w:ascii="Bookman Old Style" w:hAnsi="Bookman Old Style"/>
          <w:b/>
          <w:color w:val="5F497A"/>
          <w:u w:val="single"/>
          <w:lang w:val="bg-BG"/>
        </w:rPr>
      </w:pPr>
      <w:r w:rsidRPr="00B30E8E">
        <w:rPr>
          <w:rStyle w:val="30"/>
        </w:rPr>
        <w:t xml:space="preserve"> </w:t>
      </w:r>
      <w:proofErr w:type="spellStart"/>
      <w:proofErr w:type="gramStart"/>
      <w:r w:rsidR="007D3348" w:rsidRPr="00B30E8E">
        <w:rPr>
          <w:rStyle w:val="30"/>
        </w:rPr>
        <w:t>се</w:t>
      </w:r>
      <w:proofErr w:type="spellEnd"/>
      <w:proofErr w:type="gramEnd"/>
      <w:r w:rsidR="007D3348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изготвят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кътове</w:t>
      </w:r>
      <w:proofErr w:type="spellEnd"/>
      <w:r w:rsidR="00E1106E" w:rsidRPr="00B30E8E">
        <w:rPr>
          <w:rStyle w:val="30"/>
        </w:rPr>
        <w:t xml:space="preserve">, </w:t>
      </w:r>
      <w:proofErr w:type="spellStart"/>
      <w:r w:rsidR="00E1106E" w:rsidRPr="00B30E8E">
        <w:rPr>
          <w:rStyle w:val="30"/>
        </w:rPr>
        <w:t>тематични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витрини</w:t>
      </w:r>
      <w:proofErr w:type="spellEnd"/>
      <w:r w:rsidR="00E1106E" w:rsidRPr="00B30E8E">
        <w:rPr>
          <w:rStyle w:val="30"/>
        </w:rPr>
        <w:t>,</w:t>
      </w:r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открити</w:t>
      </w:r>
      <w:proofErr w:type="spellEnd"/>
      <w:r w:rsidRPr="00B30E8E">
        <w:rPr>
          <w:rStyle w:val="30"/>
        </w:rPr>
        <w:t xml:space="preserve">  </w:t>
      </w:r>
      <w:proofErr w:type="spellStart"/>
      <w:r w:rsidRPr="00B30E8E">
        <w:rPr>
          <w:rStyle w:val="30"/>
        </w:rPr>
        <w:t>уроци</w:t>
      </w:r>
      <w:proofErr w:type="spellEnd"/>
      <w:r w:rsidR="007D3348" w:rsidRPr="00B30E8E">
        <w:rPr>
          <w:rStyle w:val="30"/>
        </w:rPr>
        <w:t>,</w:t>
      </w:r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литературни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вечери</w:t>
      </w:r>
      <w:proofErr w:type="spellEnd"/>
      <w:r w:rsidR="00E1106E" w:rsidRPr="00B30E8E">
        <w:rPr>
          <w:rStyle w:val="30"/>
        </w:rPr>
        <w:t xml:space="preserve">, </w:t>
      </w:r>
      <w:proofErr w:type="spellStart"/>
      <w:r w:rsidR="00E1106E" w:rsidRPr="00B30E8E">
        <w:rPr>
          <w:rStyle w:val="30"/>
        </w:rPr>
        <w:t>утра</w:t>
      </w:r>
      <w:proofErr w:type="spellEnd"/>
      <w:r w:rsidR="00E1106E" w:rsidRPr="00B30E8E">
        <w:rPr>
          <w:rStyle w:val="30"/>
        </w:rPr>
        <w:t xml:space="preserve">, а </w:t>
      </w:r>
      <w:proofErr w:type="spellStart"/>
      <w:r w:rsidR="00E1106E" w:rsidRPr="00B30E8E">
        <w:rPr>
          <w:rStyle w:val="30"/>
        </w:rPr>
        <w:t>някои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от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тях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да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бъдат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съпроводени</w:t>
      </w:r>
      <w:proofErr w:type="spellEnd"/>
      <w:r w:rsidR="00E1106E" w:rsidRPr="00B30E8E">
        <w:rPr>
          <w:rStyle w:val="30"/>
        </w:rPr>
        <w:t xml:space="preserve"> с </w:t>
      </w:r>
      <w:proofErr w:type="spellStart"/>
      <w:r w:rsidR="00E1106E" w:rsidRPr="00B30E8E">
        <w:rPr>
          <w:rStyle w:val="30"/>
        </w:rPr>
        <w:t>литературно-музикални</w:t>
      </w:r>
      <w:proofErr w:type="spellEnd"/>
      <w:r w:rsidR="00E1106E" w:rsidRPr="00B30E8E">
        <w:rPr>
          <w:rStyle w:val="30"/>
        </w:rPr>
        <w:t xml:space="preserve">  </w:t>
      </w:r>
      <w:proofErr w:type="spellStart"/>
      <w:r w:rsidR="00E1106E" w:rsidRPr="00B30E8E">
        <w:rPr>
          <w:rStyle w:val="30"/>
        </w:rPr>
        <w:t>програми</w:t>
      </w:r>
      <w:proofErr w:type="spellEnd"/>
      <w:r w:rsidR="00E1106E" w:rsidRPr="00B30E8E">
        <w:rPr>
          <w:rStyle w:val="30"/>
        </w:rPr>
        <w:t xml:space="preserve">,  </w:t>
      </w:r>
      <w:proofErr w:type="spellStart"/>
      <w:r w:rsidR="00E1106E" w:rsidRPr="00B30E8E">
        <w:rPr>
          <w:rStyle w:val="30"/>
        </w:rPr>
        <w:t>конкурси</w:t>
      </w:r>
      <w:proofErr w:type="spellEnd"/>
      <w:r w:rsidR="00E1106E" w:rsidRPr="00B30E8E">
        <w:rPr>
          <w:rStyle w:val="30"/>
        </w:rPr>
        <w:t xml:space="preserve">, </w:t>
      </w:r>
      <w:proofErr w:type="spellStart"/>
      <w:r w:rsidR="00E1106E" w:rsidRPr="00B30E8E">
        <w:rPr>
          <w:rStyle w:val="30"/>
        </w:rPr>
        <w:t>викторини</w:t>
      </w:r>
      <w:proofErr w:type="spellEnd"/>
      <w:r w:rsidR="00E1106E" w:rsidRPr="00B30E8E">
        <w:rPr>
          <w:rStyle w:val="30"/>
        </w:rPr>
        <w:t xml:space="preserve"> и</w:t>
      </w:r>
      <w:r w:rsidR="00F51E1A">
        <w:rPr>
          <w:rStyle w:val="30"/>
        </w:rPr>
        <w:t xml:space="preserve"> </w:t>
      </w:r>
      <w:proofErr w:type="spellStart"/>
      <w:r w:rsidR="00F51E1A">
        <w:rPr>
          <w:rStyle w:val="30"/>
        </w:rPr>
        <w:t>др</w:t>
      </w:r>
      <w:r w:rsidR="00F51E1A">
        <w:rPr>
          <w:rStyle w:val="30"/>
          <w:lang w:val="bg-BG"/>
        </w:rPr>
        <w:t>уги</w:t>
      </w:r>
      <w:proofErr w:type="spellEnd"/>
      <w:r w:rsidR="00F51E1A">
        <w:rPr>
          <w:rStyle w:val="30"/>
        </w:rPr>
        <w:t xml:space="preserve">. </w:t>
      </w:r>
      <w:r w:rsidR="00F51E1A">
        <w:rPr>
          <w:rStyle w:val="30"/>
          <w:lang w:val="bg-BG"/>
        </w:rPr>
        <w:t>Т</w:t>
      </w:r>
      <w:proofErr w:type="spellStart"/>
      <w:r w:rsidR="00E1106E" w:rsidRPr="00B30E8E">
        <w:rPr>
          <w:rStyle w:val="30"/>
        </w:rPr>
        <w:t>акива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ще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се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набележат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по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тримесечия</w:t>
      </w:r>
      <w:proofErr w:type="spellEnd"/>
      <w:r w:rsidR="00E1106E">
        <w:t>.</w:t>
      </w:r>
      <w:r w:rsidR="00B30E8E" w:rsidRPr="00B30E8E">
        <w:rPr>
          <w:rFonts w:ascii="Bookman Old Style" w:hAnsi="Bookman Old Style"/>
          <w:b/>
          <w:color w:val="5F497A"/>
          <w:u w:val="single"/>
        </w:rPr>
        <w:t xml:space="preserve"> </w:t>
      </w:r>
    </w:p>
    <w:p w:rsidR="00E1106E" w:rsidRPr="00F51E1A" w:rsidRDefault="00B30E8E" w:rsidP="00F51E1A">
      <w:pPr>
        <w:suppressAutoHyphens w:val="0"/>
        <w:rPr>
          <w:sz w:val="32"/>
          <w:lang w:val="bg-BG"/>
        </w:rPr>
      </w:pPr>
      <w:r>
        <w:rPr>
          <w:lang w:val="bg-BG"/>
        </w:rPr>
        <w:t xml:space="preserve"> </w:t>
      </w:r>
      <w:r w:rsidR="00E1106E">
        <w:t xml:space="preserve"> </w:t>
      </w:r>
      <w:proofErr w:type="spellStart"/>
      <w:r>
        <w:rPr>
          <w:rStyle w:val="30"/>
        </w:rPr>
        <w:t>През</w:t>
      </w:r>
      <w:proofErr w:type="spellEnd"/>
      <w:r>
        <w:rPr>
          <w:rStyle w:val="30"/>
        </w:rPr>
        <w:t xml:space="preserve"> 20</w:t>
      </w:r>
      <w:r w:rsidRPr="00B30E8E">
        <w:rPr>
          <w:rStyle w:val="30"/>
          <w:lang w:val="bg-BG"/>
        </w:rPr>
        <w:t>21</w:t>
      </w:r>
      <w:r w:rsidR="00E1106E" w:rsidRPr="00B30E8E">
        <w:rPr>
          <w:rStyle w:val="30"/>
        </w:rPr>
        <w:t xml:space="preserve"> г. </w:t>
      </w:r>
      <w:proofErr w:type="spellStart"/>
      <w:r w:rsidR="00E1106E" w:rsidRPr="00B30E8E">
        <w:rPr>
          <w:rStyle w:val="30"/>
        </w:rPr>
        <w:t>се</w:t>
      </w:r>
      <w:proofErr w:type="spellEnd"/>
      <w:r w:rsidR="00E1106E" w:rsidRPr="00B30E8E">
        <w:rPr>
          <w:rStyle w:val="30"/>
        </w:rPr>
        <w:t xml:space="preserve"> </w:t>
      </w:r>
      <w:proofErr w:type="spellStart"/>
      <w:r w:rsidR="00E1106E" w:rsidRPr="00B30E8E">
        <w:rPr>
          <w:rStyle w:val="30"/>
        </w:rPr>
        <w:t>навършват</w:t>
      </w:r>
      <w:proofErr w:type="spellEnd"/>
      <w:r>
        <w:rPr>
          <w:rStyle w:val="30"/>
          <w:lang w:val="bg-BG"/>
        </w:rPr>
        <w:t xml:space="preserve"> </w:t>
      </w:r>
      <w:r w:rsidR="00F51E1A">
        <w:rPr>
          <w:rStyle w:val="30"/>
          <w:lang w:val="bg-BG"/>
        </w:rPr>
        <w:t xml:space="preserve"> </w:t>
      </w:r>
      <w:r>
        <w:rPr>
          <w:rStyle w:val="30"/>
          <w:lang w:val="bg-BG"/>
        </w:rPr>
        <w:t xml:space="preserve">-  </w:t>
      </w:r>
      <w:r w:rsidR="00E1106E">
        <w:t xml:space="preserve"> </w:t>
      </w:r>
      <w:r w:rsidRPr="00B30E8E">
        <w:rPr>
          <w:rStyle w:val="30"/>
        </w:rPr>
        <w:t xml:space="preserve">1340 г. </w:t>
      </w:r>
      <w:proofErr w:type="spellStart"/>
      <w:r w:rsidRPr="00B30E8E">
        <w:rPr>
          <w:rStyle w:val="30"/>
        </w:rPr>
        <w:t>от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създаването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на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българската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държава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през</w:t>
      </w:r>
      <w:proofErr w:type="spellEnd"/>
      <w:r w:rsidRPr="00B30E8E">
        <w:rPr>
          <w:rStyle w:val="30"/>
        </w:rPr>
        <w:t xml:space="preserve"> 681 г.</w:t>
      </w:r>
      <w:r w:rsidR="00F51E1A">
        <w:rPr>
          <w:rStyle w:val="30"/>
          <w:lang w:val="bg-BG"/>
        </w:rPr>
        <w:t xml:space="preserve"> и</w:t>
      </w:r>
      <w:r w:rsidR="00F51E1A">
        <w:rPr>
          <w:sz w:val="32"/>
          <w:lang w:val="bg-BG"/>
        </w:rPr>
        <w:t xml:space="preserve"> </w:t>
      </w:r>
      <w:r w:rsidRPr="00B30E8E">
        <w:rPr>
          <w:rStyle w:val="30"/>
        </w:rPr>
        <w:t xml:space="preserve">165 г. </w:t>
      </w:r>
      <w:proofErr w:type="spellStart"/>
      <w:r w:rsidRPr="00B30E8E">
        <w:rPr>
          <w:rStyle w:val="30"/>
        </w:rPr>
        <w:t>от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създаването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на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първите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български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читалища</w:t>
      </w:r>
      <w:proofErr w:type="spellEnd"/>
      <w:r w:rsidRPr="00B30E8E">
        <w:rPr>
          <w:rStyle w:val="30"/>
        </w:rPr>
        <w:t xml:space="preserve"> и </w:t>
      </w:r>
      <w:proofErr w:type="spellStart"/>
      <w:r w:rsidRPr="00B30E8E">
        <w:rPr>
          <w:rStyle w:val="30"/>
        </w:rPr>
        <w:t>първата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читалищна</w:t>
      </w:r>
      <w:proofErr w:type="spellEnd"/>
      <w:r w:rsidRPr="00B30E8E">
        <w:rPr>
          <w:rStyle w:val="30"/>
        </w:rPr>
        <w:t xml:space="preserve"> </w:t>
      </w:r>
      <w:proofErr w:type="spellStart"/>
      <w:r w:rsidRPr="00B30E8E">
        <w:rPr>
          <w:rStyle w:val="30"/>
        </w:rPr>
        <w:t>библиотека</w:t>
      </w:r>
      <w:proofErr w:type="spellEnd"/>
      <w:r w:rsidRPr="00B30E8E">
        <w:rPr>
          <w:rStyle w:val="30"/>
        </w:rPr>
        <w:t xml:space="preserve"> в </w:t>
      </w:r>
      <w:proofErr w:type="spellStart"/>
      <w:r w:rsidRPr="00B30E8E">
        <w:rPr>
          <w:rStyle w:val="30"/>
        </w:rPr>
        <w:t>Свищов</w:t>
      </w:r>
      <w:proofErr w:type="spellEnd"/>
      <w:r w:rsidRPr="00B30E8E">
        <w:rPr>
          <w:rStyle w:val="30"/>
        </w:rPr>
        <w:t xml:space="preserve">, </w:t>
      </w:r>
      <w:proofErr w:type="spellStart"/>
      <w:r w:rsidRPr="00B30E8E">
        <w:rPr>
          <w:rStyle w:val="30"/>
        </w:rPr>
        <w:t>Лом</w:t>
      </w:r>
      <w:proofErr w:type="spellEnd"/>
      <w:r w:rsidRPr="00B30E8E">
        <w:rPr>
          <w:rStyle w:val="30"/>
        </w:rPr>
        <w:t xml:space="preserve"> и </w:t>
      </w:r>
      <w:proofErr w:type="spellStart"/>
      <w:r w:rsidRPr="00B30E8E">
        <w:rPr>
          <w:rStyle w:val="30"/>
        </w:rPr>
        <w:t>Шумен</w:t>
      </w:r>
      <w:proofErr w:type="spellEnd"/>
      <w:r w:rsidRPr="00B30E8E">
        <w:rPr>
          <w:rStyle w:val="30"/>
        </w:rPr>
        <w:t xml:space="preserve"> (1856)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06.01 – </w:t>
      </w:r>
      <w:proofErr w:type="spellStart"/>
      <w:r>
        <w:t>рожд</w:t>
      </w:r>
      <w:proofErr w:type="spellEnd"/>
      <w:r>
        <w:t>. дата на Христо Ботев 1848г.</w:t>
      </w:r>
    </w:p>
    <w:p w:rsidR="00F51E1A" w:rsidRPr="00856D04" w:rsidRDefault="00F51E1A" w:rsidP="00310DB6">
      <w:pPr>
        <w:suppressAutoHyphens w:val="0"/>
        <w:rPr>
          <w:rFonts w:ascii="Bookman Old Style" w:hAnsi="Bookman Old Style" w:cs="Arial"/>
          <w:b/>
          <w:color w:val="FF0000"/>
          <w:lang w:val="en-US"/>
        </w:rPr>
      </w:pPr>
      <w:r w:rsidRPr="00310DB6">
        <w:rPr>
          <w:rStyle w:val="20"/>
          <w:u w:val="none"/>
        </w:rPr>
        <w:t xml:space="preserve">      06.01</w:t>
      </w:r>
      <w:r w:rsidRPr="00310DB6">
        <w:t xml:space="preserve"> </w:t>
      </w:r>
      <w:r w:rsidR="00310DB6">
        <w:rPr>
          <w:lang w:val="bg-BG"/>
        </w:rPr>
        <w:t xml:space="preserve">- </w:t>
      </w:r>
      <w:r w:rsidRPr="00310DB6">
        <w:rPr>
          <w:rStyle w:val="20"/>
          <w:u w:val="none"/>
        </w:rPr>
        <w:t xml:space="preserve">165 г. </w:t>
      </w:r>
      <w:proofErr w:type="spellStart"/>
      <w:r w:rsidRPr="00310DB6">
        <w:rPr>
          <w:rStyle w:val="20"/>
          <w:u w:val="none"/>
        </w:rPr>
        <w:t>от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рождението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на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Райна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Княгиня-бълг.учителка</w:t>
      </w:r>
      <w:proofErr w:type="spellEnd"/>
      <w:r w:rsidRPr="00310DB6">
        <w:rPr>
          <w:rStyle w:val="20"/>
          <w:u w:val="none"/>
        </w:rPr>
        <w:t xml:space="preserve">, </w:t>
      </w:r>
      <w:proofErr w:type="spellStart"/>
      <w:r w:rsidRPr="00310DB6">
        <w:rPr>
          <w:rStyle w:val="20"/>
          <w:u w:val="none"/>
        </w:rPr>
        <w:t>ушила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знамето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на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Априлското</w:t>
      </w:r>
      <w:proofErr w:type="spellEnd"/>
      <w:r w:rsidRPr="00310DB6">
        <w:rPr>
          <w:rStyle w:val="20"/>
          <w:u w:val="none"/>
        </w:rPr>
        <w:t xml:space="preserve"> </w:t>
      </w:r>
      <w:proofErr w:type="spellStart"/>
      <w:r w:rsidRPr="00310DB6">
        <w:rPr>
          <w:rStyle w:val="20"/>
          <w:u w:val="none"/>
        </w:rPr>
        <w:t>въстание</w:t>
      </w:r>
      <w:proofErr w:type="spellEnd"/>
      <w:r w:rsidRPr="00310DB6">
        <w:rPr>
          <w:rStyle w:val="20"/>
        </w:rPr>
        <w:t xml:space="preserve"> (1856-1917)</w:t>
      </w:r>
    </w:p>
    <w:p w:rsidR="00310DB6" w:rsidRPr="00310DB6" w:rsidRDefault="00310DB6" w:rsidP="00310DB6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     </w:t>
      </w:r>
      <w:r w:rsidRPr="00310DB6">
        <w:rPr>
          <w:u w:val="none"/>
        </w:rPr>
        <w:t xml:space="preserve"> 07.01 – 165 г. от рождението на Стоян Михайловски, български поет, сатирик, баснописец (1856-1927)</w:t>
      </w:r>
    </w:p>
    <w:p w:rsidR="00310DB6" w:rsidRDefault="00310DB6" w:rsidP="00310DB6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      </w:t>
      </w:r>
      <w:r w:rsidRPr="00310DB6">
        <w:rPr>
          <w:u w:val="none"/>
        </w:rPr>
        <w:t>18.01 – 85 г. от смъртта на Джоузеф Ръдиард Киплинг-английски писател, носител на Нобеловата награда за литература за 1907  (1865-1936)</w:t>
      </w:r>
    </w:p>
    <w:p w:rsidR="00310DB6" w:rsidRDefault="00AC4A97" w:rsidP="00310DB6">
      <w:pPr>
        <w:pStyle w:val="a0"/>
      </w:pPr>
      <w:r>
        <w:t xml:space="preserve">      </w:t>
      </w:r>
      <w:r w:rsidR="00310DB6">
        <w:t>21.01 – Бабин ден</w:t>
      </w:r>
    </w:p>
    <w:p w:rsidR="00AC4A97" w:rsidRDefault="00AC4A97" w:rsidP="00AC4A97">
      <w:pPr>
        <w:pStyle w:val="2"/>
        <w:rPr>
          <w:u w:val="none"/>
        </w:rPr>
      </w:pPr>
      <w:r>
        <w:rPr>
          <w:u w:val="none"/>
        </w:rPr>
        <w:lastRenderedPageBreak/>
        <w:t xml:space="preserve">      </w:t>
      </w:r>
      <w:r w:rsidRPr="00AC4A97">
        <w:rPr>
          <w:u w:val="none"/>
        </w:rPr>
        <w:t>01.02 – Ден на лозаря Трифон Зарезан</w:t>
      </w:r>
    </w:p>
    <w:p w:rsidR="00AC4A97" w:rsidRPr="00AC4A97" w:rsidRDefault="00AC4A97" w:rsidP="00AC4A97">
      <w:pPr>
        <w:pStyle w:val="2"/>
        <w:rPr>
          <w:u w:val="none"/>
        </w:rPr>
      </w:pPr>
      <w:r w:rsidRPr="00AC4A97">
        <w:rPr>
          <w:u w:val="none"/>
        </w:rPr>
        <w:t xml:space="preserve"> </w:t>
      </w:r>
      <w:r>
        <w:rPr>
          <w:u w:val="none"/>
        </w:rPr>
        <w:t xml:space="preserve">    </w:t>
      </w:r>
      <w:r w:rsidR="00E1106E" w:rsidRPr="00AC4A97">
        <w:rPr>
          <w:u w:val="none"/>
        </w:rPr>
        <w:t xml:space="preserve"> 02.02 – </w:t>
      </w:r>
      <w:r w:rsidRPr="00AC4A97">
        <w:rPr>
          <w:u w:val="none"/>
        </w:rPr>
        <w:t>155 г. от рождението на Стоян Стойчев Русев (дядо Благо) - български детски  писател  (1866-1936)</w:t>
      </w:r>
    </w:p>
    <w:p w:rsidR="00E1106E" w:rsidRDefault="00AC4A97" w:rsidP="00E1106E">
      <w:pPr>
        <w:pStyle w:val="21"/>
        <w:tabs>
          <w:tab w:val="left" w:pos="9355"/>
        </w:tabs>
      </w:pPr>
      <w:r>
        <w:t xml:space="preserve">      </w:t>
      </w:r>
      <w:r w:rsidR="00E1106E">
        <w:t>19.02 – Обесването на Васил Левски</w:t>
      </w:r>
    </w:p>
    <w:p w:rsidR="00AC4A97" w:rsidRDefault="00AC4A97" w:rsidP="00E1106E">
      <w:pPr>
        <w:pStyle w:val="21"/>
        <w:tabs>
          <w:tab w:val="left" w:pos="9355"/>
        </w:tabs>
      </w:pPr>
      <w:r>
        <w:t xml:space="preserve">  </w:t>
      </w:r>
      <w:r w:rsidR="006C5C79">
        <w:t xml:space="preserve">    </w:t>
      </w:r>
      <w:r>
        <w:t>Края на февруари „</w:t>
      </w:r>
      <w:r w:rsidR="006C5C79">
        <w:t>Р</w:t>
      </w:r>
      <w:r>
        <w:t>аботилница за мартеници</w:t>
      </w:r>
      <w:r w:rsidR="006C5C79">
        <w:t>”</w:t>
      </w:r>
    </w:p>
    <w:p w:rsidR="00E1106E" w:rsidRPr="006C5C79" w:rsidRDefault="00AC4A97" w:rsidP="00E1106E">
      <w:pPr>
        <w:pStyle w:val="2"/>
        <w:rPr>
          <w:u w:val="none"/>
        </w:rPr>
      </w:pPr>
      <w:r w:rsidRPr="006C5C79">
        <w:rPr>
          <w:u w:val="none"/>
        </w:rPr>
        <w:t xml:space="preserve">     </w:t>
      </w:r>
      <w:r w:rsidR="00E1106E" w:rsidRPr="006C5C79">
        <w:rPr>
          <w:u w:val="none"/>
        </w:rPr>
        <w:t xml:space="preserve"> 01.03 –</w:t>
      </w:r>
      <w:r w:rsidR="006C5C79" w:rsidRPr="006C5C79">
        <w:rPr>
          <w:u w:val="none"/>
        </w:rPr>
        <w:t xml:space="preserve"> Ден на самодееца.</w:t>
      </w:r>
      <w:r w:rsidR="006C5C79">
        <w:rPr>
          <w:u w:val="none"/>
        </w:rPr>
        <w:t xml:space="preserve"> Ден на любителското творчество и</w:t>
      </w:r>
      <w:r w:rsidR="00E1106E" w:rsidRPr="006C5C79">
        <w:rPr>
          <w:u w:val="none"/>
        </w:rPr>
        <w:t xml:space="preserve"> Баба Марта </w:t>
      </w:r>
      <w:r w:rsidR="006C5C79" w:rsidRPr="006C5C79">
        <w:rPr>
          <w:u w:val="none"/>
        </w:rPr>
        <w:t xml:space="preserve">бързала </w:t>
      </w:r>
      <w:r w:rsidR="00E1106E" w:rsidRPr="006C5C79">
        <w:rPr>
          <w:u w:val="none"/>
        </w:rPr>
        <w:t xml:space="preserve">– </w:t>
      </w:r>
      <w:proofErr w:type="spellStart"/>
      <w:r w:rsidR="00E1106E" w:rsidRPr="006C5C79">
        <w:rPr>
          <w:u w:val="none"/>
        </w:rPr>
        <w:t>Мартенички</w:t>
      </w:r>
      <w:proofErr w:type="spellEnd"/>
      <w:r w:rsidR="00E1106E" w:rsidRPr="006C5C79">
        <w:rPr>
          <w:u w:val="none"/>
        </w:rPr>
        <w:t xml:space="preserve"> бели и червени</w:t>
      </w:r>
      <w:r w:rsidR="006C5C79" w:rsidRPr="006C5C79">
        <w:rPr>
          <w:u w:val="none"/>
        </w:rPr>
        <w:t xml:space="preserve"> вързала.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03.03 -  Национален празник-Освобождението на България от османско иго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08.03 – Образът на жената в българската любовна лирика.</w:t>
      </w:r>
    </w:p>
    <w:p w:rsidR="006C5C79" w:rsidRPr="006C5C79" w:rsidRDefault="006C5C79" w:rsidP="006C5C79">
      <w:pPr>
        <w:pStyle w:val="2"/>
        <w:rPr>
          <w:u w:val="none"/>
        </w:rPr>
      </w:pPr>
      <w:r w:rsidRPr="006C5C79">
        <w:rPr>
          <w:u w:val="none"/>
        </w:rPr>
        <w:t xml:space="preserve">      21</w:t>
      </w:r>
      <w:r w:rsidR="00E1106E" w:rsidRPr="006C5C79">
        <w:rPr>
          <w:u w:val="none"/>
        </w:rPr>
        <w:t xml:space="preserve">.03 – </w:t>
      </w:r>
      <w:r w:rsidRPr="006C5C79">
        <w:rPr>
          <w:u w:val="none"/>
        </w:rPr>
        <w:t>Световен ден на поезията</w:t>
      </w:r>
    </w:p>
    <w:p w:rsidR="006C5C79" w:rsidRPr="002543A9" w:rsidRDefault="002543A9" w:rsidP="002543A9">
      <w:pPr>
        <w:pStyle w:val="2"/>
        <w:rPr>
          <w:u w:val="none"/>
        </w:rPr>
      </w:pPr>
      <w:r>
        <w:rPr>
          <w:u w:val="none"/>
        </w:rPr>
        <w:t xml:space="preserve">  </w:t>
      </w:r>
      <w:r w:rsidR="006C5C79" w:rsidRPr="002543A9">
        <w:rPr>
          <w:u w:val="none"/>
        </w:rPr>
        <w:t xml:space="preserve">    27</w:t>
      </w:r>
      <w:r w:rsidR="00E1106E" w:rsidRPr="002543A9">
        <w:rPr>
          <w:u w:val="none"/>
        </w:rPr>
        <w:t xml:space="preserve">.03. - </w:t>
      </w:r>
      <w:r w:rsidR="006C5C79" w:rsidRPr="002543A9">
        <w:rPr>
          <w:u w:val="none"/>
        </w:rPr>
        <w:t>135 г. от смъртта на Добри Чинтулов – български възрожденски поет (1822-1886)</w:t>
      </w:r>
    </w:p>
    <w:p w:rsidR="00E1106E" w:rsidRDefault="00E1106E" w:rsidP="00E1106E">
      <w:pPr>
        <w:pStyle w:val="21"/>
        <w:tabs>
          <w:tab w:val="left" w:pos="9355"/>
        </w:tabs>
      </w:pPr>
      <w:r>
        <w:t>130г. от рождението на Димчо Дебелянов-български поет и преводач /1887-1916/</w:t>
      </w:r>
    </w:p>
    <w:p w:rsidR="002543A9" w:rsidRPr="002543A9" w:rsidRDefault="002543A9" w:rsidP="002543A9">
      <w:pPr>
        <w:pStyle w:val="2"/>
        <w:rPr>
          <w:rFonts w:ascii="Bookman Old Style" w:hAnsi="Bookman Old Style" w:cs="Arial"/>
          <w:b/>
          <w:color w:val="FF0000"/>
          <w:u w:val="none"/>
          <w:lang w:val="en-AU"/>
        </w:rPr>
      </w:pPr>
      <w:r>
        <w:rPr>
          <w:u w:val="none"/>
        </w:rPr>
        <w:t xml:space="preserve">     </w:t>
      </w:r>
      <w:r w:rsidR="00E1106E" w:rsidRPr="002543A9">
        <w:rPr>
          <w:u w:val="none"/>
        </w:rPr>
        <w:t xml:space="preserve"> 01.04 – Международен ден на хумора и шегата</w:t>
      </w:r>
      <w:r>
        <w:rPr>
          <w:u w:val="none"/>
        </w:rPr>
        <w:t xml:space="preserve"> </w:t>
      </w:r>
    </w:p>
    <w:p w:rsidR="002543A9" w:rsidRPr="003A3738" w:rsidRDefault="002543A9" w:rsidP="002543A9">
      <w:pPr>
        <w:pStyle w:val="3"/>
      </w:pPr>
      <w:r>
        <w:t xml:space="preserve">             -  </w:t>
      </w:r>
      <w:r w:rsidRPr="003A3738">
        <w:t>55 г. от смъртта на Димитър Димов – български писател (1909-1966)</w:t>
      </w:r>
    </w:p>
    <w:p w:rsidR="00E1106E" w:rsidRDefault="002543A9" w:rsidP="00E1106E">
      <w:pPr>
        <w:pStyle w:val="21"/>
        <w:tabs>
          <w:tab w:val="left" w:pos="9355"/>
        </w:tabs>
      </w:pPr>
      <w:r>
        <w:t xml:space="preserve">    </w:t>
      </w:r>
      <w:r w:rsidR="00E1106E">
        <w:t xml:space="preserve">  април – Маратон на четенето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01-10.04 – Празници на детската книга и изкуства за деца: организиране на ученически състезания,викторини, конкурси-“Най добър четец“, „Стани богат на знания“ ,  “Прочети ми приказка“ - деца четат на деца.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Разговор: Моята любима книга</w:t>
      </w:r>
    </w:p>
    <w:p w:rsidR="002543A9" w:rsidRPr="002543A9" w:rsidRDefault="002543A9" w:rsidP="002543A9">
      <w:pPr>
        <w:pStyle w:val="2"/>
        <w:rPr>
          <w:u w:val="none"/>
        </w:rPr>
      </w:pPr>
      <w:r w:rsidRPr="002543A9">
        <w:rPr>
          <w:u w:val="none"/>
        </w:rPr>
        <w:t xml:space="preserve">       12.04 - Международен ден на авиацията и космонавтиката</w:t>
      </w:r>
    </w:p>
    <w:p w:rsidR="002543A9" w:rsidRPr="002543A9" w:rsidRDefault="002543A9" w:rsidP="002543A9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      </w:t>
      </w:r>
      <w:r w:rsidRPr="002543A9">
        <w:rPr>
          <w:u w:val="none"/>
        </w:rPr>
        <w:t xml:space="preserve"> 23</w:t>
      </w:r>
      <w:r w:rsidR="00E1106E" w:rsidRPr="002543A9">
        <w:rPr>
          <w:u w:val="none"/>
        </w:rPr>
        <w:t xml:space="preserve">.04 – </w:t>
      </w:r>
      <w:r w:rsidRPr="002543A9">
        <w:rPr>
          <w:u w:val="none"/>
        </w:rPr>
        <w:t>Световен ден на книгата и авторското право. Отбелязва се по решение на ЮНЕСКО от ноември 1995 г. Че</w:t>
      </w:r>
      <w:r>
        <w:rPr>
          <w:u w:val="none"/>
        </w:rPr>
        <w:t xml:space="preserve">ства се от 1996 г. </w:t>
      </w:r>
    </w:p>
    <w:p w:rsidR="00E1106E" w:rsidRDefault="00904BE0" w:rsidP="00E1106E">
      <w:pPr>
        <w:pStyle w:val="21"/>
        <w:tabs>
          <w:tab w:val="left" w:pos="9355"/>
        </w:tabs>
      </w:pPr>
      <w:r>
        <w:t xml:space="preserve">       2</w:t>
      </w:r>
      <w:r w:rsidR="00E1106E">
        <w:t>5</w:t>
      </w:r>
      <w:r>
        <w:t>.04 – Цветница</w:t>
      </w:r>
    </w:p>
    <w:p w:rsidR="00904BE0" w:rsidRPr="00904BE0" w:rsidRDefault="00904BE0" w:rsidP="00904BE0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</w:rPr>
        <w:t xml:space="preserve">       </w:t>
      </w:r>
      <w:r w:rsidRPr="00904BE0">
        <w:rPr>
          <w:u w:val="none"/>
        </w:rPr>
        <w:t>27.04 - 155 г. от рождението на Пенчо Славейков-български поет и преводач  (1866-1912)</w:t>
      </w:r>
    </w:p>
    <w:p w:rsidR="00904BE0" w:rsidRDefault="00904BE0" w:rsidP="00E1106E">
      <w:pPr>
        <w:pStyle w:val="2"/>
        <w:rPr>
          <w:u w:val="none"/>
        </w:rPr>
      </w:pPr>
      <w:r>
        <w:rPr>
          <w:u w:val="none"/>
        </w:rPr>
        <w:t xml:space="preserve">       </w:t>
      </w:r>
      <w:r w:rsidRPr="00904BE0">
        <w:rPr>
          <w:u w:val="none"/>
        </w:rPr>
        <w:t>02.05 - Възкресение Христово. Великден</w:t>
      </w:r>
    </w:p>
    <w:p w:rsidR="00E1106E" w:rsidRDefault="00904BE0" w:rsidP="00E1106E">
      <w:pPr>
        <w:pStyle w:val="2"/>
        <w:rPr>
          <w:u w:val="none"/>
        </w:rPr>
      </w:pPr>
      <w:r w:rsidRPr="00904BE0">
        <w:rPr>
          <w:u w:val="none"/>
        </w:rPr>
        <w:t xml:space="preserve">      </w:t>
      </w:r>
      <w:r w:rsidR="00E1106E" w:rsidRPr="00904BE0">
        <w:rPr>
          <w:u w:val="none"/>
        </w:rPr>
        <w:t xml:space="preserve"> 06.05 – Ден на храбростта.</w:t>
      </w:r>
    </w:p>
    <w:p w:rsidR="00904BE0" w:rsidRPr="00904BE0" w:rsidRDefault="00904BE0" w:rsidP="00904BE0">
      <w:pPr>
        <w:pStyle w:val="2"/>
        <w:rPr>
          <w:u w:val="none"/>
        </w:rPr>
      </w:pPr>
      <w:r>
        <w:rPr>
          <w:u w:val="none"/>
        </w:rPr>
        <w:t xml:space="preserve">       </w:t>
      </w:r>
      <w:r w:rsidRPr="00904BE0">
        <w:rPr>
          <w:u w:val="none"/>
        </w:rPr>
        <w:t xml:space="preserve">08.05 -105 г. от смъртта на Лука </w:t>
      </w:r>
      <w:proofErr w:type="spellStart"/>
      <w:r w:rsidRPr="00904BE0">
        <w:rPr>
          <w:u w:val="none"/>
        </w:rPr>
        <w:t>Касъров-съставител</w:t>
      </w:r>
      <w:proofErr w:type="spellEnd"/>
      <w:r w:rsidRPr="00904BE0">
        <w:rPr>
          <w:u w:val="none"/>
        </w:rPr>
        <w:t xml:space="preserve"> на първата българска енциклопедия (1854-1916)</w:t>
      </w:r>
    </w:p>
    <w:p w:rsidR="00904BE0" w:rsidRPr="00904BE0" w:rsidRDefault="00904BE0" w:rsidP="00904BE0">
      <w:pPr>
        <w:pStyle w:val="a0"/>
      </w:pPr>
    </w:p>
    <w:p w:rsidR="00E1106E" w:rsidRDefault="00E1106E" w:rsidP="00E1106E">
      <w:pPr>
        <w:pStyle w:val="21"/>
        <w:tabs>
          <w:tab w:val="left" w:pos="9355"/>
        </w:tabs>
      </w:pPr>
      <w:r>
        <w:lastRenderedPageBreak/>
        <w:t xml:space="preserve">     </w:t>
      </w:r>
      <w:r w:rsidR="00C36C5A">
        <w:t xml:space="preserve"> </w:t>
      </w:r>
      <w:r>
        <w:t xml:space="preserve"> 11.05 – Св.Св. Кирил и Методий. Професионален празник. Ден на библиотечните специалисти обявен с решение</w:t>
      </w:r>
      <w:r w:rsidR="00904BE0">
        <w:t xml:space="preserve"> </w:t>
      </w:r>
      <w:r>
        <w:t>№344 на МС от 11.05.2006г.</w:t>
      </w:r>
    </w:p>
    <w:p w:rsidR="00C36C5A" w:rsidRDefault="00C36C5A" w:rsidP="00E1106E">
      <w:pPr>
        <w:pStyle w:val="21"/>
        <w:tabs>
          <w:tab w:val="left" w:pos="9355"/>
        </w:tabs>
      </w:pPr>
      <w:r>
        <w:t xml:space="preserve">       12.05 -</w:t>
      </w:r>
      <w:r w:rsidRPr="00C36C5A">
        <w:rPr>
          <w:rStyle w:val="20"/>
          <w:u w:val="none"/>
        </w:rPr>
        <w:t>145 г. от смъртта на Георги Бенковски-български революционер (1841-1876)</w:t>
      </w:r>
    </w:p>
    <w:p w:rsidR="00E1106E" w:rsidRDefault="00904BE0" w:rsidP="00E1106E">
      <w:pPr>
        <w:pStyle w:val="21"/>
        <w:tabs>
          <w:tab w:val="left" w:pos="9355"/>
        </w:tabs>
      </w:pPr>
      <w:r>
        <w:t xml:space="preserve">     </w:t>
      </w:r>
      <w:r w:rsidR="00C36C5A">
        <w:t xml:space="preserve"> </w:t>
      </w:r>
      <w:r w:rsidR="00E1106E">
        <w:t xml:space="preserve"> 24.05 – Ден на </w:t>
      </w:r>
      <w:r w:rsidR="00C36C5A">
        <w:t xml:space="preserve">славянската писменост, на                     </w:t>
      </w:r>
      <w:r w:rsidR="00E1106E">
        <w:t>българс</w:t>
      </w:r>
      <w:r w:rsidR="00C36C5A">
        <w:t>ката просвета и култура.</w:t>
      </w:r>
    </w:p>
    <w:p w:rsidR="00C36C5A" w:rsidRPr="000503A7" w:rsidRDefault="00C36C5A" w:rsidP="00E1106E">
      <w:pPr>
        <w:pStyle w:val="2"/>
        <w:rPr>
          <w:u w:val="none"/>
        </w:rPr>
      </w:pPr>
      <w:r>
        <w:rPr>
          <w:u w:val="none"/>
        </w:rPr>
        <w:t xml:space="preserve">       </w:t>
      </w:r>
      <w:r w:rsidRPr="00C36C5A">
        <w:rPr>
          <w:u w:val="none"/>
        </w:rPr>
        <w:t xml:space="preserve">26.05 -145 г. от смъртта на Панайот </w:t>
      </w:r>
      <w:proofErr w:type="spellStart"/>
      <w:r w:rsidRPr="00C36C5A">
        <w:rPr>
          <w:u w:val="none"/>
        </w:rPr>
        <w:t>Волов</w:t>
      </w:r>
      <w:proofErr w:type="spellEnd"/>
      <w:r w:rsidRPr="00C36C5A">
        <w:rPr>
          <w:u w:val="none"/>
        </w:rPr>
        <w:t>- български революционер  (1850-1876)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01.06 – „Вълшебно детство“ -международен ден за защита на децата</w:t>
      </w:r>
    </w:p>
    <w:p w:rsidR="00E1106E" w:rsidRDefault="00E1106E" w:rsidP="00E1106E">
      <w:pPr>
        <w:pStyle w:val="21"/>
        <w:tabs>
          <w:tab w:val="left" w:pos="9355"/>
        </w:tabs>
        <w:rPr>
          <w:lang w:val="en-US"/>
        </w:rPr>
      </w:pPr>
      <w:r>
        <w:t xml:space="preserve">       02.06 – Ден на Ботев и загиналите за национално освобождение  на България - „Истината е свята, свободата е мила – Да се гордеем с Ботев!“</w:t>
      </w:r>
    </w:p>
    <w:p w:rsidR="00DE5130" w:rsidRPr="00DE5130" w:rsidRDefault="00DE5130" w:rsidP="00DE5130">
      <w:pPr>
        <w:pStyle w:val="2"/>
        <w:numPr>
          <w:ilvl w:val="0"/>
          <w:numId w:val="0"/>
        </w:numPr>
        <w:rPr>
          <w:u w:val="none"/>
        </w:rPr>
      </w:pPr>
      <w:r>
        <w:rPr>
          <w:u w:val="none"/>
          <w:lang w:val="en-US"/>
        </w:rPr>
        <w:t xml:space="preserve">      </w:t>
      </w:r>
      <w:r w:rsidRPr="00DE5130">
        <w:rPr>
          <w:u w:val="none"/>
        </w:rPr>
        <w:t xml:space="preserve"> </w:t>
      </w:r>
      <w:r w:rsidRPr="00DE5130">
        <w:rPr>
          <w:u w:val="none"/>
          <w:lang w:val="en-US"/>
        </w:rPr>
        <w:t>21</w:t>
      </w:r>
      <w:r w:rsidR="00E1106E" w:rsidRPr="00DE5130">
        <w:rPr>
          <w:u w:val="none"/>
        </w:rPr>
        <w:t xml:space="preserve">.06 – </w:t>
      </w:r>
      <w:r w:rsidRPr="00DE5130">
        <w:rPr>
          <w:u w:val="none"/>
        </w:rPr>
        <w:t>155 г. от рождението на Стоян Михайлов Попов (Чичо Стоян), детски писател (1865 – 1939)</w:t>
      </w:r>
    </w:p>
    <w:p w:rsidR="00E1106E" w:rsidRDefault="00DE5130" w:rsidP="00E1106E">
      <w:pPr>
        <w:pStyle w:val="21"/>
        <w:tabs>
          <w:tab w:val="left" w:pos="9355"/>
        </w:tabs>
        <w:rPr>
          <w:lang w:val="en-US"/>
        </w:rPr>
      </w:pPr>
      <w:r>
        <w:rPr>
          <w:lang w:val="en-US"/>
        </w:rPr>
        <w:t xml:space="preserve">      </w:t>
      </w:r>
      <w:r w:rsidR="00E1106E">
        <w:t xml:space="preserve"> юли – август :      Лято в библиотеката</w:t>
      </w:r>
    </w:p>
    <w:p w:rsidR="00DE5130" w:rsidRPr="00DE5130" w:rsidRDefault="00DE5130" w:rsidP="00DE5130">
      <w:pPr>
        <w:pStyle w:val="2"/>
        <w:rPr>
          <w:u w:val="none"/>
        </w:rPr>
      </w:pPr>
      <w:r>
        <w:rPr>
          <w:u w:val="none"/>
        </w:rPr>
        <w:t xml:space="preserve">       </w:t>
      </w:r>
      <w:r w:rsidRPr="00DE5130">
        <w:rPr>
          <w:u w:val="none"/>
          <w:lang w:val="en-US"/>
        </w:rPr>
        <w:t>08</w:t>
      </w:r>
      <w:r w:rsidRPr="00DE5130">
        <w:rPr>
          <w:u w:val="none"/>
        </w:rPr>
        <w:t>.</w:t>
      </w:r>
      <w:r w:rsidRPr="00DE5130">
        <w:rPr>
          <w:u w:val="none"/>
          <w:lang w:val="en-US"/>
        </w:rPr>
        <w:t>07</w:t>
      </w:r>
      <w:r w:rsidRPr="00DE5130">
        <w:rPr>
          <w:u w:val="none"/>
        </w:rPr>
        <w:t xml:space="preserve"> - 400 г. от рождението на Жан дьо Лафонтен – френски баснописец (1621-1695) </w:t>
      </w:r>
    </w:p>
    <w:p w:rsidR="00E1106E" w:rsidRDefault="00DE5130" w:rsidP="00E1106E">
      <w:pPr>
        <w:pStyle w:val="21"/>
        <w:tabs>
          <w:tab w:val="left" w:pos="9355"/>
        </w:tabs>
      </w:pPr>
      <w:r>
        <w:t xml:space="preserve">       18.07 – Годишнина </w:t>
      </w:r>
      <w:r w:rsidR="00E1106E">
        <w:t xml:space="preserve"> от рождението на Апостола на свободата – Васил Иванов Кунчев – Левски /1837-1873/</w:t>
      </w:r>
    </w:p>
    <w:p w:rsidR="0026659A" w:rsidRDefault="00E1106E" w:rsidP="0026659A">
      <w:pPr>
        <w:pStyle w:val="21"/>
        <w:tabs>
          <w:tab w:val="left" w:pos="9355"/>
        </w:tabs>
        <w:rPr>
          <w:rFonts w:ascii="Arial" w:hAnsi="Arial"/>
          <w:sz w:val="22"/>
          <w:szCs w:val="22"/>
        </w:rPr>
      </w:pPr>
      <w:r>
        <w:t xml:space="preserve">     </w:t>
      </w:r>
      <w:r w:rsidR="00DE5130">
        <w:t xml:space="preserve"> </w:t>
      </w:r>
      <w:r w:rsidR="00DE5130" w:rsidRPr="00DE5130">
        <w:t xml:space="preserve"> 07</w:t>
      </w:r>
      <w:r w:rsidRPr="00DE5130">
        <w:t xml:space="preserve">.08 – </w:t>
      </w:r>
      <w:r w:rsidR="00DE5130" w:rsidRPr="00DE5130">
        <w:t>85 г. рождението на Стефан Цанев – български поет и драматург (1936)</w:t>
      </w:r>
      <w:r w:rsidR="00DE5130" w:rsidRPr="00DE5130">
        <w:rPr>
          <w:rFonts w:ascii="Arial" w:hAnsi="Arial"/>
          <w:sz w:val="22"/>
          <w:szCs w:val="22"/>
        </w:rPr>
        <w:t xml:space="preserve"> </w:t>
      </w:r>
    </w:p>
    <w:p w:rsidR="0026659A" w:rsidRPr="0026659A" w:rsidRDefault="0026659A" w:rsidP="0026659A">
      <w:pPr>
        <w:pStyle w:val="21"/>
        <w:tabs>
          <w:tab w:val="left" w:pos="9355"/>
        </w:tabs>
      </w:pPr>
      <w:r>
        <w:rPr>
          <w:rFonts w:ascii="Arial" w:hAnsi="Arial"/>
          <w:sz w:val="22"/>
          <w:szCs w:val="22"/>
        </w:rPr>
        <w:t xml:space="preserve">        </w:t>
      </w:r>
      <w:r w:rsidRPr="0026659A">
        <w:t xml:space="preserve"> 16</w:t>
      </w:r>
      <w:r w:rsidR="00E1106E" w:rsidRPr="0026659A">
        <w:t xml:space="preserve">.08 – </w:t>
      </w:r>
      <w:r w:rsidRPr="0026659A">
        <w:t>135 г. от рождението на Дора Габе – българска писателка и преводачка (1886 – 1993)</w:t>
      </w:r>
    </w:p>
    <w:p w:rsidR="00E1106E" w:rsidRDefault="0026659A" w:rsidP="00E1106E">
      <w:pPr>
        <w:pStyle w:val="21"/>
        <w:tabs>
          <w:tab w:val="left" w:pos="9355"/>
        </w:tabs>
      </w:pPr>
      <w:r>
        <w:t xml:space="preserve">       06.09 – </w:t>
      </w:r>
      <w:r w:rsidR="008768E3">
        <w:t>Ден на</w:t>
      </w:r>
      <w:r w:rsidR="00E1106E">
        <w:t xml:space="preserve"> Съединението на Княжество България и Източна Румелия – 1885г.</w:t>
      </w:r>
    </w:p>
    <w:p w:rsidR="008768E3" w:rsidRPr="008768E3" w:rsidRDefault="008768E3" w:rsidP="008768E3">
      <w:pPr>
        <w:pStyle w:val="2"/>
        <w:rPr>
          <w:u w:val="none"/>
        </w:rPr>
      </w:pPr>
      <w:r w:rsidRPr="008768E3">
        <w:rPr>
          <w:u w:val="none"/>
        </w:rPr>
        <w:t xml:space="preserve">     </w:t>
      </w:r>
      <w:r>
        <w:rPr>
          <w:u w:val="none"/>
        </w:rPr>
        <w:t xml:space="preserve">  </w:t>
      </w:r>
      <w:r w:rsidRPr="008768E3">
        <w:rPr>
          <w:u w:val="none"/>
        </w:rPr>
        <w:t>15 септември – първия учебен ден</w:t>
      </w:r>
      <w:r w:rsidR="00A0476D">
        <w:rPr>
          <w:u w:val="none"/>
        </w:rPr>
        <w:t>, откриване на новата учебна година.</w:t>
      </w:r>
    </w:p>
    <w:p w:rsidR="00A0476D" w:rsidRDefault="00E1106E" w:rsidP="00E1106E">
      <w:pPr>
        <w:pStyle w:val="21"/>
        <w:tabs>
          <w:tab w:val="left" w:pos="9355"/>
        </w:tabs>
      </w:pPr>
      <w:r>
        <w:t xml:space="preserve">       22.09 – Ден на Независимостта на България  -  1908год. Национален празник.</w:t>
      </w:r>
    </w:p>
    <w:p w:rsidR="00A0476D" w:rsidRPr="00A0476D" w:rsidRDefault="00A0476D" w:rsidP="00A0476D">
      <w:pPr>
        <w:pStyle w:val="2"/>
        <w:rPr>
          <w:u w:val="none"/>
          <w:shd w:val="clear" w:color="auto" w:fill="FFFFFF"/>
        </w:rPr>
      </w:pPr>
      <w:r w:rsidRPr="00A0476D">
        <w:rPr>
          <w:u w:val="none"/>
        </w:rPr>
        <w:t xml:space="preserve">                 - </w:t>
      </w:r>
      <w:r w:rsidR="00E1106E" w:rsidRPr="00A0476D">
        <w:rPr>
          <w:u w:val="none"/>
        </w:rPr>
        <w:t xml:space="preserve">  </w:t>
      </w:r>
      <w:r w:rsidRPr="00A0476D">
        <w:rPr>
          <w:u w:val="none"/>
          <w:shd w:val="clear" w:color="auto" w:fill="FFFFFF"/>
        </w:rPr>
        <w:t>100 г. от смъртта на Иван Вазов – български народен поет и писател (1850-1921)</w:t>
      </w:r>
    </w:p>
    <w:p w:rsidR="00A0476D" w:rsidRDefault="00A0476D" w:rsidP="00A0476D">
      <w:pPr>
        <w:pStyle w:val="2"/>
        <w:rPr>
          <w:u w:val="none"/>
        </w:rPr>
      </w:pPr>
      <w:r>
        <w:rPr>
          <w:u w:val="none"/>
        </w:rPr>
        <w:t xml:space="preserve">       </w:t>
      </w:r>
      <w:r w:rsidRPr="00A0476D">
        <w:rPr>
          <w:u w:val="none"/>
        </w:rPr>
        <w:t xml:space="preserve">26.09 - 135 г. от рождението на </w:t>
      </w:r>
      <w:proofErr w:type="spellStart"/>
      <w:r w:rsidRPr="00A0476D">
        <w:rPr>
          <w:u w:val="none"/>
        </w:rPr>
        <w:t>Ран</w:t>
      </w:r>
      <w:proofErr w:type="spellEnd"/>
      <w:r w:rsidRPr="00A0476D">
        <w:rPr>
          <w:u w:val="none"/>
        </w:rPr>
        <w:t xml:space="preserve"> Босилек – български писател, поет и преводач (1886-1958)</w:t>
      </w:r>
    </w:p>
    <w:p w:rsidR="005A128A" w:rsidRDefault="00A0476D" w:rsidP="005A128A">
      <w:pPr>
        <w:pStyle w:val="21"/>
        <w:tabs>
          <w:tab w:val="left" w:pos="9355"/>
        </w:tabs>
      </w:pPr>
      <w:r>
        <w:t xml:space="preserve">       19.10 – Национален ден на </w:t>
      </w:r>
      <w:proofErr w:type="spellStart"/>
      <w:r>
        <w:t>благотворителноста</w:t>
      </w:r>
      <w:proofErr w:type="spellEnd"/>
      <w:r>
        <w:t>.Начало 2002г. Кампания Щедро сърце.</w:t>
      </w:r>
    </w:p>
    <w:p w:rsidR="005A128A" w:rsidRDefault="005A128A" w:rsidP="00E1106E">
      <w:pPr>
        <w:pStyle w:val="21"/>
        <w:tabs>
          <w:tab w:val="left" w:pos="9355"/>
        </w:tabs>
      </w:pPr>
      <w:r>
        <w:lastRenderedPageBreak/>
        <w:t xml:space="preserve">        </w:t>
      </w:r>
      <w:r w:rsidR="00E1106E" w:rsidRPr="005A128A">
        <w:t>2</w:t>
      </w:r>
      <w:r w:rsidR="00A0476D" w:rsidRPr="005A128A">
        <w:t>0</w:t>
      </w:r>
      <w:r w:rsidR="00E1106E" w:rsidRPr="005A128A">
        <w:t xml:space="preserve">.10 – </w:t>
      </w:r>
      <w:r w:rsidR="00A0476D" w:rsidRPr="005A128A">
        <w:t>55 г. от смъртта на Димитър Талев – български писател (1898-1966)</w:t>
      </w:r>
    </w:p>
    <w:p w:rsidR="00E1106E" w:rsidRDefault="005A128A" w:rsidP="00E1106E">
      <w:pPr>
        <w:pStyle w:val="21"/>
        <w:tabs>
          <w:tab w:val="left" w:pos="9355"/>
        </w:tabs>
      </w:pPr>
      <w:r>
        <w:t xml:space="preserve">      </w:t>
      </w:r>
      <w:r w:rsidR="00DC3405">
        <w:t xml:space="preserve"> </w:t>
      </w:r>
      <w:r w:rsidR="00E1106E">
        <w:t xml:space="preserve"> 01.11 – Ден на народните будители</w:t>
      </w:r>
      <w:r>
        <w:t>.</w:t>
      </w:r>
      <w:r w:rsidRPr="005A128A">
        <w:rPr>
          <w:rStyle w:val="20"/>
          <w:u w:val="none"/>
        </w:rPr>
        <w:t xml:space="preserve"> Официален празник. За първи път се отбелязва през 1909 г. в Пловдив</w:t>
      </w:r>
    </w:p>
    <w:p w:rsidR="005A128A" w:rsidRPr="005A128A" w:rsidRDefault="005A128A" w:rsidP="005A128A">
      <w:pPr>
        <w:pStyle w:val="2"/>
        <w:rPr>
          <w:b/>
          <w:u w:val="none"/>
        </w:rPr>
      </w:pPr>
      <w:r w:rsidRPr="005A128A">
        <w:rPr>
          <w:u w:val="none"/>
        </w:rPr>
        <w:t xml:space="preserve">      </w:t>
      </w:r>
      <w:r w:rsidR="00DC3405">
        <w:rPr>
          <w:u w:val="none"/>
        </w:rPr>
        <w:t xml:space="preserve"> </w:t>
      </w:r>
      <w:r w:rsidRPr="005A128A">
        <w:rPr>
          <w:u w:val="none"/>
        </w:rPr>
        <w:t xml:space="preserve"> 04</w:t>
      </w:r>
      <w:r w:rsidR="00E1106E" w:rsidRPr="005A128A">
        <w:rPr>
          <w:u w:val="none"/>
        </w:rPr>
        <w:t xml:space="preserve">.11 – </w:t>
      </w:r>
      <w:r w:rsidRPr="005A128A">
        <w:rPr>
          <w:u w:val="none"/>
        </w:rPr>
        <w:t>55 г. от смъртта на Веселин Ханчев – български поет и преводач (1919 – 1966)</w:t>
      </w:r>
    </w:p>
    <w:p w:rsidR="005A128A" w:rsidRPr="005A128A" w:rsidRDefault="005A128A" w:rsidP="005A128A">
      <w:pPr>
        <w:pStyle w:val="1"/>
        <w:jc w:val="left"/>
        <w:rPr>
          <w:rStyle w:val="msonormal0"/>
          <w:rFonts w:ascii="Bookman Old Style" w:hAnsi="Bookman Old Style"/>
          <w:b/>
          <w:bCs/>
          <w:color w:val="FF0000"/>
          <w:u w:val="none"/>
        </w:rPr>
      </w:pPr>
      <w:r>
        <w:rPr>
          <w:u w:val="none"/>
        </w:rPr>
        <w:t xml:space="preserve">      </w:t>
      </w:r>
      <w:r w:rsidR="00DC3405">
        <w:rPr>
          <w:u w:val="none"/>
        </w:rPr>
        <w:t xml:space="preserve"> </w:t>
      </w:r>
      <w:r w:rsidRPr="005A128A">
        <w:rPr>
          <w:u w:val="none"/>
        </w:rPr>
        <w:t xml:space="preserve"> 22</w:t>
      </w:r>
      <w:r w:rsidR="00E1106E" w:rsidRPr="005A128A">
        <w:rPr>
          <w:u w:val="none"/>
        </w:rPr>
        <w:t xml:space="preserve">.11 </w:t>
      </w:r>
      <w:r w:rsidR="00E1106E" w:rsidRPr="005A128A">
        <w:rPr>
          <w:rStyle w:val="20"/>
          <w:u w:val="none"/>
        </w:rPr>
        <w:t xml:space="preserve">– </w:t>
      </w:r>
      <w:r w:rsidRPr="005A128A">
        <w:rPr>
          <w:rStyle w:val="20"/>
          <w:u w:val="none"/>
        </w:rPr>
        <w:t>55 г. от смъртта на Светослав Минков – български писател (1902 – 1966)</w:t>
      </w:r>
    </w:p>
    <w:p w:rsidR="00440444" w:rsidRDefault="00DC3405" w:rsidP="00440444">
      <w:pPr>
        <w:pStyle w:val="2"/>
        <w:rPr>
          <w:u w:val="none"/>
        </w:rPr>
      </w:pPr>
      <w:r>
        <w:rPr>
          <w:u w:val="none"/>
        </w:rPr>
        <w:t xml:space="preserve">        </w:t>
      </w:r>
      <w:r w:rsidR="005A128A" w:rsidRPr="00DC3405">
        <w:rPr>
          <w:u w:val="none"/>
        </w:rPr>
        <w:t xml:space="preserve">24.11 - </w:t>
      </w:r>
      <w:r w:rsidRPr="00DC3405">
        <w:rPr>
          <w:u w:val="none"/>
        </w:rPr>
        <w:t>195 г. от рождението на Карло Колоди – италиански белетрист и публицист (1826-1890)</w:t>
      </w:r>
    </w:p>
    <w:p w:rsidR="00440444" w:rsidRPr="00440444" w:rsidRDefault="00440444" w:rsidP="00440444">
      <w:pPr>
        <w:pStyle w:val="2"/>
        <w:rPr>
          <w:u w:val="none"/>
        </w:rPr>
      </w:pPr>
      <w:r>
        <w:rPr>
          <w:u w:val="none"/>
        </w:rPr>
        <w:t xml:space="preserve">        </w:t>
      </w:r>
      <w:r w:rsidRPr="00440444">
        <w:rPr>
          <w:u w:val="none"/>
        </w:rPr>
        <w:t>12</w:t>
      </w:r>
      <w:r w:rsidR="00E1106E" w:rsidRPr="00440444">
        <w:rPr>
          <w:u w:val="none"/>
        </w:rPr>
        <w:t>.12 –</w:t>
      </w:r>
      <w:r w:rsidRPr="00440444">
        <w:rPr>
          <w:u w:val="none"/>
        </w:rPr>
        <w:t xml:space="preserve">130 г. от рождението на Константин </w:t>
      </w:r>
      <w:proofErr w:type="spellStart"/>
      <w:r w:rsidRPr="00440444">
        <w:rPr>
          <w:u w:val="none"/>
        </w:rPr>
        <w:t>Петканов</w:t>
      </w:r>
      <w:proofErr w:type="spellEnd"/>
      <w:r w:rsidRPr="00440444">
        <w:rPr>
          <w:u w:val="none"/>
        </w:rPr>
        <w:t xml:space="preserve"> – български писател и публицист (1891-1952)</w:t>
      </w:r>
    </w:p>
    <w:p w:rsidR="00E1106E" w:rsidRDefault="00440444" w:rsidP="00E1106E">
      <w:pPr>
        <w:pStyle w:val="21"/>
        <w:tabs>
          <w:tab w:val="left" w:pos="9355"/>
        </w:tabs>
      </w:pPr>
      <w:r>
        <w:t xml:space="preserve">       </w:t>
      </w:r>
      <w:r w:rsidR="00E1106E">
        <w:t xml:space="preserve"> Коледни четения на детски приказки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 24-26.12 – Весела Коледа </w:t>
      </w:r>
    </w:p>
    <w:p w:rsidR="00E1106E" w:rsidRDefault="00E1106E" w:rsidP="00E1106E">
      <w:pPr>
        <w:pStyle w:val="21"/>
        <w:tabs>
          <w:tab w:val="left" w:pos="9355"/>
        </w:tabs>
      </w:pPr>
      <w:r>
        <w:t xml:space="preserve">                           И   Щастлива  Нова  Година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2.Да се организират празниците и обичаите:Бабин ден, Трифон Зарезан, 8 март, Първа пролет, Великден, Байрамите-Рамазан и Курбан, Коледа, Нова година и др.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 3.Да се набележат </w:t>
      </w:r>
      <w:proofErr w:type="spellStart"/>
      <w:r>
        <w:t>меропрлиятия</w:t>
      </w:r>
      <w:proofErr w:type="spellEnd"/>
      <w:r>
        <w:t xml:space="preserve"> по спуснати планове от дирекция “Библиотеки”, Общината, Областта и др.</w:t>
      </w:r>
    </w:p>
    <w:p w:rsidR="00E1106E" w:rsidRDefault="00E1106E" w:rsidP="00E1106E">
      <w:pPr>
        <w:pStyle w:val="21"/>
        <w:tabs>
          <w:tab w:val="left" w:pos="9355"/>
        </w:tabs>
        <w:ind w:right="-1"/>
      </w:pPr>
    </w:p>
    <w:p w:rsidR="00E1106E" w:rsidRDefault="00E1106E" w:rsidP="00E1106E">
      <w:pPr>
        <w:pStyle w:val="21"/>
        <w:tabs>
          <w:tab w:val="left" w:pos="9355"/>
        </w:tabs>
        <w:ind w:right="-1"/>
        <w:rPr>
          <w:u w:val="single"/>
        </w:rPr>
      </w:pPr>
      <w:r>
        <w:rPr>
          <w:u w:val="single"/>
        </w:rPr>
        <w:t>VІІ.ОРГАНИЗАЦИОННА ДЕЙНОСТ</w:t>
      </w:r>
    </w:p>
    <w:p w:rsidR="00E1106E" w:rsidRDefault="00E1106E" w:rsidP="00E1106E">
      <w:pPr>
        <w:pStyle w:val="21"/>
        <w:tabs>
          <w:tab w:val="left" w:pos="9355"/>
        </w:tabs>
        <w:ind w:right="-1"/>
        <w:rPr>
          <w:u w:val="single"/>
        </w:rPr>
      </w:pP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  1.Читалищното настоятелство да се събира редовно на тримесечни заседания с цел подобряване работата на Читалището.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  2. Да се постигне по голяма близост между Читалището и населението.</w:t>
      </w:r>
    </w:p>
    <w:p w:rsidR="00E1106E" w:rsidRDefault="00E1106E" w:rsidP="00E1106E">
      <w:pPr>
        <w:pStyle w:val="21"/>
        <w:tabs>
          <w:tab w:val="left" w:pos="9355"/>
        </w:tabs>
        <w:ind w:right="-1"/>
        <w:rPr>
          <w:u w:val="single"/>
        </w:rPr>
      </w:pP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rPr>
          <w:u w:val="single"/>
        </w:rPr>
        <w:t>VІІІ.МАТЕРИАЛНА БАЗА</w:t>
      </w:r>
      <w:r>
        <w:t xml:space="preserve"> </w:t>
      </w:r>
    </w:p>
    <w:p w:rsidR="00E1106E" w:rsidRDefault="00E1106E" w:rsidP="00E1106E">
      <w:pPr>
        <w:pStyle w:val="21"/>
        <w:tabs>
          <w:tab w:val="left" w:pos="9355"/>
        </w:tabs>
        <w:ind w:right="-1"/>
      </w:pP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  1.За подобряване ма</w:t>
      </w:r>
      <w:r w:rsidR="00440444">
        <w:t>териалната база на Читалището,  моля</w:t>
      </w:r>
      <w:r>
        <w:t xml:space="preserve"> за финансово подпомагане по чл.22 ал.2 от ЗНЧ.</w:t>
      </w:r>
    </w:p>
    <w:p w:rsidR="00E1106E" w:rsidRDefault="00E1106E" w:rsidP="00E1106E">
      <w:pPr>
        <w:pStyle w:val="21"/>
        <w:tabs>
          <w:tab w:val="left" w:pos="9355"/>
        </w:tabs>
        <w:ind w:right="-1"/>
        <w:jc w:val="both"/>
      </w:pPr>
      <w:r>
        <w:t xml:space="preserve">                    </w:t>
      </w:r>
      <w:r w:rsidR="00977758">
        <w:t xml:space="preserve">От години нищо не се е купувало в библиотеките! </w:t>
      </w:r>
      <w:r w:rsidRPr="00977758">
        <w:t>Ремонт</w:t>
      </w:r>
      <w:r w:rsidR="00977758">
        <w:t>ите си правим сами, компютрите си набавяме, кой как може, консумативите по същия начин, мебелите носим от къщи или от  активни читатели! Друг е въпроса, че от години</w:t>
      </w:r>
      <w:r>
        <w:t xml:space="preserve">    </w:t>
      </w:r>
      <w:r w:rsidR="00977758">
        <w:t xml:space="preserve">Читалището не получава един ежедневник дори! Все икономии и </w:t>
      </w:r>
      <w:r w:rsidR="00977758">
        <w:lastRenderedPageBreak/>
        <w:t>икономии, защо</w:t>
      </w:r>
      <w:r w:rsidR="006B687A">
        <w:t>то</w:t>
      </w:r>
      <w:r w:rsidR="00977758">
        <w:t xml:space="preserve"> субсидията отпусната от Министерството на Културата</w:t>
      </w:r>
      <w:r w:rsidR="00CB5C2B">
        <w:t xml:space="preserve"> не стига  даже и за минималната работна заплата! След като се платят таксите на банките и  за друг вид услуги, парите все не стигат!Затова умолявам Общинското ръководство за една минимална допълваща субсидия от Общината!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</w:t>
      </w:r>
      <w:r w:rsidR="00CB5C2B">
        <w:t xml:space="preserve">Ето вижте, как </w:t>
      </w:r>
      <w:r w:rsidR="00204364">
        <w:t>благодарение на проектите в</w:t>
      </w:r>
      <w:r w:rsidR="00CB5C2B">
        <w:t xml:space="preserve"> кои</w:t>
      </w:r>
      <w:r w:rsidR="00204364">
        <w:t>то участваме се сдобиваме с нова литература, а по рано купувахме малко или изобщо не купувахме нова литература, защото все не достигаха!  Значи има начини и средства!?</w:t>
      </w:r>
      <w:r w:rsidR="00D70414">
        <w:t xml:space="preserve"> </w:t>
      </w:r>
      <w:r>
        <w:t xml:space="preserve"> И ние живеем  и работим в тази Община! 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</w:t>
      </w:r>
      <w:r w:rsidR="00D70414">
        <w:t xml:space="preserve">   Да се надяваме, че   2021</w:t>
      </w:r>
      <w:r>
        <w:t xml:space="preserve">г. ще </w:t>
      </w:r>
      <w:r w:rsidR="00D70414">
        <w:t xml:space="preserve">бъде по щедра за нас! </w:t>
      </w:r>
      <w:r>
        <w:t xml:space="preserve">                                                                                                                          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    </w:t>
      </w:r>
      <w:r w:rsidR="00D70414">
        <w:t xml:space="preserve">                                Щедра на здраве и късмет!</w:t>
      </w:r>
    </w:p>
    <w:p w:rsidR="00E1106E" w:rsidRDefault="00E1106E" w:rsidP="00E1106E">
      <w:pPr>
        <w:pStyle w:val="21"/>
        <w:tabs>
          <w:tab w:val="left" w:pos="9355"/>
        </w:tabs>
        <w:ind w:right="-1"/>
      </w:pPr>
      <w:r>
        <w:t xml:space="preserve">   </w:t>
      </w:r>
    </w:p>
    <w:p w:rsidR="005D2740" w:rsidRDefault="005D2740">
      <w:pPr>
        <w:rPr>
          <w:lang w:val="bg-BG"/>
        </w:rPr>
      </w:pPr>
    </w:p>
    <w:p w:rsidR="00D70414" w:rsidRDefault="00D70414">
      <w:pPr>
        <w:rPr>
          <w:lang w:val="bg-BG"/>
        </w:rPr>
      </w:pPr>
    </w:p>
    <w:p w:rsidR="00D12240" w:rsidRDefault="00D12240">
      <w:pPr>
        <w:rPr>
          <w:lang w:val="en-US"/>
        </w:rPr>
      </w:pPr>
      <w:r>
        <w:rPr>
          <w:lang w:val="en-US"/>
        </w:rPr>
        <w:t xml:space="preserve">           </w:t>
      </w:r>
    </w:p>
    <w:p w:rsidR="00D12240" w:rsidRDefault="00D12240">
      <w:pPr>
        <w:rPr>
          <w:lang w:val="en-US"/>
        </w:rPr>
      </w:pPr>
    </w:p>
    <w:p w:rsidR="00D12240" w:rsidRDefault="00D12240">
      <w:pPr>
        <w:rPr>
          <w:lang w:val="en-US"/>
        </w:rPr>
      </w:pPr>
    </w:p>
    <w:p w:rsidR="00D12240" w:rsidRDefault="00D12240">
      <w:pPr>
        <w:rPr>
          <w:lang w:val="en-US"/>
        </w:rPr>
      </w:pPr>
    </w:p>
    <w:p w:rsidR="00D12240" w:rsidRDefault="00D12240">
      <w:pPr>
        <w:rPr>
          <w:lang w:val="en-US"/>
        </w:rPr>
      </w:pPr>
    </w:p>
    <w:p w:rsidR="00D12240" w:rsidRDefault="00D12240">
      <w:pPr>
        <w:rPr>
          <w:lang w:val="en-US"/>
        </w:rPr>
      </w:pPr>
    </w:p>
    <w:p w:rsidR="00D70414" w:rsidRDefault="00D12240">
      <w:pPr>
        <w:rPr>
          <w:sz w:val="32"/>
          <w:szCs w:val="32"/>
          <w:lang w:val="bg-BG"/>
        </w:rPr>
      </w:pPr>
      <w:r>
        <w:rPr>
          <w:lang w:val="en-US"/>
        </w:rPr>
        <w:t xml:space="preserve">              </w:t>
      </w:r>
      <w:r w:rsidR="00D70414">
        <w:rPr>
          <w:sz w:val="32"/>
          <w:szCs w:val="32"/>
          <w:lang w:val="bg-BG"/>
        </w:rPr>
        <w:t xml:space="preserve"> Плана е приет на Заседание на Читалищното настоятелство!</w:t>
      </w:r>
    </w:p>
    <w:p w:rsidR="00D70414" w:rsidRPr="00D70414" w:rsidRDefault="00D70414" w:rsidP="00D70414">
      <w:pPr>
        <w:rPr>
          <w:sz w:val="32"/>
          <w:szCs w:val="32"/>
          <w:lang w:val="bg-BG"/>
        </w:rPr>
      </w:pPr>
    </w:p>
    <w:p w:rsidR="00D70414" w:rsidRDefault="00D70414" w:rsidP="00D70414">
      <w:pPr>
        <w:rPr>
          <w:sz w:val="32"/>
          <w:szCs w:val="32"/>
          <w:lang w:val="bg-BG"/>
        </w:rPr>
      </w:pPr>
    </w:p>
    <w:p w:rsidR="00D70414" w:rsidRPr="00D12240" w:rsidRDefault="00D70414" w:rsidP="00D12240">
      <w:pPr>
        <w:rPr>
          <w:sz w:val="32"/>
          <w:szCs w:val="32"/>
          <w:lang w:val="en-US"/>
        </w:rPr>
      </w:pPr>
    </w:p>
    <w:p w:rsidR="00D70414" w:rsidRDefault="00D70414" w:rsidP="00D704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</w:t>
      </w:r>
    </w:p>
    <w:p w:rsidR="00D70414" w:rsidRDefault="00D70414" w:rsidP="00D704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</w:t>
      </w:r>
      <w:r w:rsidR="00D12240">
        <w:rPr>
          <w:sz w:val="32"/>
          <w:szCs w:val="32"/>
          <w:lang w:val="en-US"/>
        </w:rPr>
        <w:t xml:space="preserve">                 </w:t>
      </w:r>
      <w:r>
        <w:rPr>
          <w:sz w:val="32"/>
          <w:szCs w:val="32"/>
          <w:lang w:val="bg-BG"/>
        </w:rPr>
        <w:t xml:space="preserve"> Секретар:……………………..</w:t>
      </w:r>
    </w:p>
    <w:p w:rsidR="00D70414" w:rsidRPr="00D70414" w:rsidRDefault="00D70414" w:rsidP="00D70414">
      <w:pPr>
        <w:jc w:val="center"/>
        <w:rPr>
          <w:sz w:val="32"/>
          <w:szCs w:val="32"/>
          <w:lang w:val="bg-BG"/>
        </w:rPr>
      </w:pPr>
    </w:p>
    <w:sectPr w:rsidR="00D70414" w:rsidRPr="00D70414" w:rsidSect="005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A85082"/>
    <w:multiLevelType w:val="hybridMultilevel"/>
    <w:tmpl w:val="ED5680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F6630E"/>
    <w:multiLevelType w:val="hybridMultilevel"/>
    <w:tmpl w:val="6A34B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72CFA"/>
    <w:multiLevelType w:val="hybridMultilevel"/>
    <w:tmpl w:val="46106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076C"/>
    <w:multiLevelType w:val="hybridMultilevel"/>
    <w:tmpl w:val="242032A8"/>
    <w:lvl w:ilvl="0" w:tplc="B374F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32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AB"/>
    <w:multiLevelType w:val="hybridMultilevel"/>
    <w:tmpl w:val="C7A80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4AC"/>
    <w:multiLevelType w:val="hybridMultilevel"/>
    <w:tmpl w:val="8EA60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1782"/>
    <w:multiLevelType w:val="hybridMultilevel"/>
    <w:tmpl w:val="3A44AA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87DAE"/>
    <w:multiLevelType w:val="hybridMultilevel"/>
    <w:tmpl w:val="877AD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7B62"/>
    <w:multiLevelType w:val="hybridMultilevel"/>
    <w:tmpl w:val="C6B00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DD58FD"/>
    <w:multiLevelType w:val="hybridMultilevel"/>
    <w:tmpl w:val="3028D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0377E"/>
    <w:multiLevelType w:val="hybridMultilevel"/>
    <w:tmpl w:val="84A41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F01DA"/>
    <w:multiLevelType w:val="hybridMultilevel"/>
    <w:tmpl w:val="07743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507E3"/>
    <w:multiLevelType w:val="hybridMultilevel"/>
    <w:tmpl w:val="2E60676C"/>
    <w:lvl w:ilvl="0" w:tplc="3E0A886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color w:val="auto"/>
        <w:sz w:val="32"/>
        <w:u w:val="no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BE71E1D"/>
    <w:multiLevelType w:val="hybridMultilevel"/>
    <w:tmpl w:val="5F8E28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D5C99"/>
    <w:multiLevelType w:val="hybridMultilevel"/>
    <w:tmpl w:val="2FE4A5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7470C"/>
    <w:multiLevelType w:val="hybridMultilevel"/>
    <w:tmpl w:val="AADC3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4CC8"/>
    <w:multiLevelType w:val="hybridMultilevel"/>
    <w:tmpl w:val="AEC65B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10D97"/>
    <w:multiLevelType w:val="hybridMultilevel"/>
    <w:tmpl w:val="2D685FD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2C7468"/>
    <w:multiLevelType w:val="hybridMultilevel"/>
    <w:tmpl w:val="1846BD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70183"/>
    <w:multiLevelType w:val="hybridMultilevel"/>
    <w:tmpl w:val="A462E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A36A8"/>
    <w:multiLevelType w:val="hybridMultilevel"/>
    <w:tmpl w:val="8BD04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57220"/>
    <w:multiLevelType w:val="hybridMultilevel"/>
    <w:tmpl w:val="5EB6E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E14E8"/>
    <w:multiLevelType w:val="hybridMultilevel"/>
    <w:tmpl w:val="79CC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A278A"/>
    <w:multiLevelType w:val="hybridMultilevel"/>
    <w:tmpl w:val="5D3406DC"/>
    <w:lvl w:ilvl="0" w:tplc="B9580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32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82A23"/>
    <w:multiLevelType w:val="hybridMultilevel"/>
    <w:tmpl w:val="01CA02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863"/>
    <w:multiLevelType w:val="hybridMultilevel"/>
    <w:tmpl w:val="75E6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8458D1"/>
    <w:multiLevelType w:val="hybridMultilevel"/>
    <w:tmpl w:val="32902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24"/>
  </w:num>
  <w:num w:numId="9">
    <w:abstractNumId w:val="5"/>
  </w:num>
  <w:num w:numId="10">
    <w:abstractNumId w:val="21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20"/>
  </w:num>
  <w:num w:numId="16">
    <w:abstractNumId w:val="15"/>
  </w:num>
  <w:num w:numId="17">
    <w:abstractNumId w:val="16"/>
  </w:num>
  <w:num w:numId="18">
    <w:abstractNumId w:val="3"/>
  </w:num>
  <w:num w:numId="19">
    <w:abstractNumId w:val="31"/>
  </w:num>
  <w:num w:numId="20">
    <w:abstractNumId w:val="25"/>
  </w:num>
  <w:num w:numId="21">
    <w:abstractNumId w:val="29"/>
  </w:num>
  <w:num w:numId="22">
    <w:abstractNumId w:val="26"/>
  </w:num>
  <w:num w:numId="23">
    <w:abstractNumId w:val="13"/>
  </w:num>
  <w:num w:numId="24">
    <w:abstractNumId w:val="30"/>
  </w:num>
  <w:num w:numId="25">
    <w:abstractNumId w:val="18"/>
  </w:num>
  <w:num w:numId="26">
    <w:abstractNumId w:val="7"/>
  </w:num>
  <w:num w:numId="27">
    <w:abstractNumId w:val="10"/>
  </w:num>
  <w:num w:numId="28">
    <w:abstractNumId w:val="22"/>
  </w:num>
  <w:num w:numId="29">
    <w:abstractNumId w:val="19"/>
  </w:num>
  <w:num w:numId="30">
    <w:abstractNumId w:val="23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06E"/>
    <w:rsid w:val="000503A7"/>
    <w:rsid w:val="001C2441"/>
    <w:rsid w:val="001F6424"/>
    <w:rsid w:val="00204364"/>
    <w:rsid w:val="002543A9"/>
    <w:rsid w:val="0026659A"/>
    <w:rsid w:val="00310DB6"/>
    <w:rsid w:val="00440444"/>
    <w:rsid w:val="005A128A"/>
    <w:rsid w:val="005D2740"/>
    <w:rsid w:val="005E16EE"/>
    <w:rsid w:val="006B687A"/>
    <w:rsid w:val="006C5C79"/>
    <w:rsid w:val="0076014C"/>
    <w:rsid w:val="007C6BF0"/>
    <w:rsid w:val="007D3348"/>
    <w:rsid w:val="008768E3"/>
    <w:rsid w:val="008D0D02"/>
    <w:rsid w:val="00904BE0"/>
    <w:rsid w:val="00977758"/>
    <w:rsid w:val="00A0476D"/>
    <w:rsid w:val="00AC4A97"/>
    <w:rsid w:val="00B30E8E"/>
    <w:rsid w:val="00C36C5A"/>
    <w:rsid w:val="00CB5C2B"/>
    <w:rsid w:val="00D12240"/>
    <w:rsid w:val="00D70414"/>
    <w:rsid w:val="00DC3405"/>
    <w:rsid w:val="00DE5130"/>
    <w:rsid w:val="00E1106E"/>
    <w:rsid w:val="00F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8E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en-AU" w:eastAsia="hi-IN" w:bidi="hi-IN"/>
    </w:rPr>
  </w:style>
  <w:style w:type="paragraph" w:styleId="1">
    <w:name w:val="heading 1"/>
    <w:basedOn w:val="a"/>
    <w:next w:val="a0"/>
    <w:link w:val="10"/>
    <w:qFormat/>
    <w:rsid w:val="00E1106E"/>
    <w:pPr>
      <w:keepNext/>
      <w:jc w:val="right"/>
      <w:outlineLvl w:val="0"/>
    </w:pPr>
    <w:rPr>
      <w:sz w:val="32"/>
      <w:u w:val="single"/>
      <w:lang w:val="bg-BG"/>
    </w:rPr>
  </w:style>
  <w:style w:type="paragraph" w:styleId="2">
    <w:name w:val="heading 2"/>
    <w:basedOn w:val="a"/>
    <w:next w:val="a0"/>
    <w:link w:val="20"/>
    <w:qFormat/>
    <w:rsid w:val="00E1106E"/>
    <w:pPr>
      <w:keepNext/>
      <w:numPr>
        <w:ilvl w:val="1"/>
        <w:numId w:val="1"/>
      </w:numPr>
      <w:tabs>
        <w:tab w:val="left" w:pos="9355"/>
      </w:tabs>
      <w:ind w:left="0" w:right="567" w:firstLine="0"/>
      <w:outlineLvl w:val="1"/>
    </w:pPr>
    <w:rPr>
      <w:sz w:val="32"/>
      <w:u w:val="single"/>
      <w:lang w:val="bg-BG"/>
    </w:rPr>
  </w:style>
  <w:style w:type="paragraph" w:styleId="3">
    <w:name w:val="heading 3"/>
    <w:basedOn w:val="a"/>
    <w:next w:val="a0"/>
    <w:link w:val="30"/>
    <w:qFormat/>
    <w:rsid w:val="00E1106E"/>
    <w:pPr>
      <w:keepNext/>
      <w:numPr>
        <w:ilvl w:val="2"/>
        <w:numId w:val="1"/>
      </w:numPr>
      <w:jc w:val="center"/>
      <w:outlineLvl w:val="2"/>
    </w:pPr>
    <w:rPr>
      <w:sz w:val="32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E1106E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20">
    <w:name w:val="Заглавие 2 Знак"/>
    <w:basedOn w:val="a1"/>
    <w:link w:val="2"/>
    <w:rsid w:val="00E1106E"/>
    <w:rPr>
      <w:rFonts w:ascii="Times New Roman" w:eastAsia="Times New Roman" w:hAnsi="Times New Roman" w:cs="Times New Roman"/>
      <w:sz w:val="32"/>
      <w:szCs w:val="20"/>
      <w:u w:val="single"/>
      <w:lang w:eastAsia="hi-IN" w:bidi="hi-IN"/>
    </w:rPr>
  </w:style>
  <w:style w:type="character" w:customStyle="1" w:styleId="30">
    <w:name w:val="Заглавие 3 Знак"/>
    <w:basedOn w:val="a1"/>
    <w:link w:val="3"/>
    <w:rsid w:val="00E1106E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0">
    <w:name w:val="Body Text"/>
    <w:basedOn w:val="a"/>
    <w:link w:val="a4"/>
    <w:rsid w:val="00E1106E"/>
    <w:rPr>
      <w:sz w:val="32"/>
      <w:lang w:val="bg-BG"/>
    </w:rPr>
  </w:style>
  <w:style w:type="character" w:customStyle="1" w:styleId="a4">
    <w:name w:val="Основен текст Знак"/>
    <w:basedOn w:val="a1"/>
    <w:link w:val="a0"/>
    <w:rsid w:val="00E1106E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styleId="a5">
    <w:name w:val="Title"/>
    <w:basedOn w:val="a"/>
    <w:next w:val="a"/>
    <w:link w:val="a6"/>
    <w:qFormat/>
    <w:rsid w:val="00E1106E"/>
    <w:pPr>
      <w:jc w:val="center"/>
    </w:pPr>
    <w:rPr>
      <w:sz w:val="32"/>
      <w:lang w:val="bg-BG"/>
    </w:rPr>
  </w:style>
  <w:style w:type="character" w:customStyle="1" w:styleId="a6">
    <w:name w:val="Заглавие Знак"/>
    <w:basedOn w:val="a1"/>
    <w:link w:val="a5"/>
    <w:rsid w:val="00E1106E"/>
    <w:rPr>
      <w:rFonts w:ascii="Times New Roman" w:eastAsia="Times New Roman" w:hAnsi="Times New Roman" w:cs="Times New Roman"/>
      <w:sz w:val="32"/>
      <w:szCs w:val="20"/>
      <w:lang w:eastAsia="hi-IN" w:bidi="hi-IN"/>
    </w:rPr>
  </w:style>
  <w:style w:type="paragraph" w:customStyle="1" w:styleId="21">
    <w:name w:val="Основен текст 21"/>
    <w:basedOn w:val="a"/>
    <w:rsid w:val="00E1106E"/>
    <w:pPr>
      <w:ind w:right="567"/>
    </w:pPr>
    <w:rPr>
      <w:sz w:val="32"/>
      <w:lang w:val="bg-BG"/>
    </w:rPr>
  </w:style>
  <w:style w:type="paragraph" w:customStyle="1" w:styleId="31">
    <w:name w:val="Основен текст 31"/>
    <w:basedOn w:val="a"/>
    <w:rsid w:val="00E1106E"/>
    <w:pPr>
      <w:tabs>
        <w:tab w:val="left" w:pos="9355"/>
      </w:tabs>
      <w:ind w:right="567"/>
    </w:pPr>
    <w:rPr>
      <w:sz w:val="32"/>
      <w:u w:val="single"/>
      <w:lang w:val="bg-BG"/>
    </w:rPr>
  </w:style>
  <w:style w:type="paragraph" w:styleId="a7">
    <w:name w:val="List Paragraph"/>
    <w:basedOn w:val="a"/>
    <w:uiPriority w:val="34"/>
    <w:qFormat/>
    <w:rsid w:val="00B30E8E"/>
    <w:pPr>
      <w:ind w:left="720"/>
      <w:contextualSpacing/>
    </w:pPr>
    <w:rPr>
      <w:rFonts w:cs="Mangal"/>
      <w:szCs w:val="18"/>
    </w:rPr>
  </w:style>
  <w:style w:type="character" w:customStyle="1" w:styleId="msonormal0">
    <w:name w:val="msonormal"/>
    <w:basedOn w:val="a1"/>
    <w:rsid w:val="005A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32D1-B965-4527-9727-7C3A8F36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2020-11-04T14:33:00Z</cp:lastPrinted>
  <dcterms:created xsi:type="dcterms:W3CDTF">2020-11-03T13:59:00Z</dcterms:created>
  <dcterms:modified xsi:type="dcterms:W3CDTF">2020-11-04T14:46:00Z</dcterms:modified>
</cp:coreProperties>
</file>